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96" w:rsidRDefault="003816E4">
      <w:pPr>
        <w:spacing w:after="349" w:line="259" w:lineRule="auto"/>
        <w:ind w:left="2102" w:right="1512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9.95pt;margin-top:8.9pt;width:297.5pt;height:437.05pt;z-index:251661312;mso-position-horizontal-relative:text;mso-position-vertical-relative:text;mso-width-relative:page;mso-height-relative:page">
            <v:imagedata r:id="rId7" o:title="скан.2" cropbottom="30431f" cropleft="9560f" cropright="6599f"/>
          </v:shape>
        </w:pict>
      </w:r>
    </w:p>
    <w:p w:rsidR="00080E96" w:rsidRDefault="00080E96">
      <w:pPr>
        <w:spacing w:after="349" w:line="259" w:lineRule="auto"/>
        <w:ind w:left="2102" w:right="1512"/>
        <w:jc w:val="center"/>
      </w:pPr>
    </w:p>
    <w:p w:rsidR="00080E96" w:rsidRDefault="00080E96">
      <w:pPr>
        <w:spacing w:after="349" w:line="259" w:lineRule="auto"/>
        <w:ind w:left="2102" w:right="1512"/>
        <w:jc w:val="center"/>
      </w:pPr>
    </w:p>
    <w:p w:rsidR="00080E96" w:rsidRDefault="00080E96">
      <w:pPr>
        <w:spacing w:after="349" w:line="259" w:lineRule="auto"/>
        <w:ind w:left="2102" w:right="1512"/>
        <w:jc w:val="center"/>
      </w:pPr>
    </w:p>
    <w:p w:rsidR="00080E96" w:rsidRDefault="00080E96">
      <w:pPr>
        <w:spacing w:after="349" w:line="259" w:lineRule="auto"/>
        <w:ind w:left="2102" w:right="1512"/>
        <w:jc w:val="center"/>
      </w:pPr>
      <w:bookmarkStart w:id="0" w:name="_GoBack"/>
      <w:bookmarkEnd w:id="0"/>
    </w:p>
    <w:p w:rsidR="00080E96" w:rsidRDefault="00080E96">
      <w:pPr>
        <w:spacing w:after="349" w:line="259" w:lineRule="auto"/>
        <w:ind w:left="2102" w:right="1512"/>
        <w:jc w:val="center"/>
      </w:pPr>
    </w:p>
    <w:p w:rsidR="00080E96" w:rsidRDefault="00080E96">
      <w:pPr>
        <w:spacing w:after="349" w:line="259" w:lineRule="auto"/>
        <w:ind w:left="2102" w:right="1512"/>
        <w:jc w:val="center"/>
      </w:pPr>
    </w:p>
    <w:p w:rsidR="00080E96" w:rsidRDefault="00080E96">
      <w:pPr>
        <w:spacing w:after="349" w:line="259" w:lineRule="auto"/>
        <w:ind w:left="2102" w:right="1512"/>
        <w:jc w:val="center"/>
      </w:pPr>
    </w:p>
    <w:p w:rsidR="00080E96" w:rsidRDefault="00080E96">
      <w:pPr>
        <w:spacing w:after="349" w:line="259" w:lineRule="auto"/>
        <w:ind w:left="2102" w:right="1512"/>
        <w:jc w:val="center"/>
      </w:pPr>
    </w:p>
    <w:p w:rsidR="00080E96" w:rsidRDefault="00080E96">
      <w:pPr>
        <w:spacing w:after="349" w:line="259" w:lineRule="auto"/>
        <w:ind w:left="2102" w:right="1512"/>
        <w:jc w:val="center"/>
      </w:pPr>
    </w:p>
    <w:p w:rsidR="003816E4" w:rsidRDefault="003816E4">
      <w:pPr>
        <w:spacing w:after="349" w:line="259" w:lineRule="auto"/>
        <w:ind w:left="2102" w:right="1512"/>
        <w:jc w:val="center"/>
      </w:pPr>
    </w:p>
    <w:p w:rsidR="003816E4" w:rsidRDefault="003816E4">
      <w:pPr>
        <w:spacing w:after="349" w:line="259" w:lineRule="auto"/>
        <w:ind w:left="2102" w:right="1512"/>
        <w:jc w:val="center"/>
      </w:pPr>
    </w:p>
    <w:p w:rsidR="003816E4" w:rsidRDefault="003816E4">
      <w:pPr>
        <w:spacing w:after="349" w:line="259" w:lineRule="auto"/>
        <w:ind w:left="2102" w:right="1512"/>
        <w:jc w:val="center"/>
      </w:pPr>
    </w:p>
    <w:p w:rsidR="003816E4" w:rsidRDefault="003816E4">
      <w:pPr>
        <w:spacing w:after="349" w:line="259" w:lineRule="auto"/>
        <w:ind w:left="2102" w:right="1512"/>
        <w:jc w:val="center"/>
      </w:pPr>
    </w:p>
    <w:p w:rsidR="003816E4" w:rsidRDefault="003816E4">
      <w:pPr>
        <w:spacing w:after="349" w:line="259" w:lineRule="auto"/>
        <w:ind w:left="2102" w:right="1512"/>
        <w:jc w:val="center"/>
      </w:pPr>
    </w:p>
    <w:p w:rsidR="003816E4" w:rsidRDefault="003816E4">
      <w:pPr>
        <w:spacing w:after="349" w:line="259" w:lineRule="auto"/>
        <w:ind w:left="2102" w:right="1512"/>
        <w:jc w:val="center"/>
      </w:pPr>
    </w:p>
    <w:p w:rsidR="003816E4" w:rsidRDefault="003816E4">
      <w:pPr>
        <w:spacing w:after="349" w:line="259" w:lineRule="auto"/>
        <w:ind w:left="2102" w:right="1512"/>
        <w:jc w:val="center"/>
      </w:pPr>
    </w:p>
    <w:p w:rsidR="003816E4" w:rsidRDefault="003816E4">
      <w:pPr>
        <w:spacing w:after="349" w:line="259" w:lineRule="auto"/>
        <w:ind w:left="2102" w:right="1512"/>
        <w:jc w:val="center"/>
      </w:pPr>
    </w:p>
    <w:p w:rsidR="003816E4" w:rsidRDefault="003816E4">
      <w:pPr>
        <w:spacing w:after="349" w:line="259" w:lineRule="auto"/>
        <w:ind w:left="2102" w:right="1512"/>
        <w:jc w:val="center"/>
      </w:pPr>
    </w:p>
    <w:p w:rsidR="003816E4" w:rsidRDefault="003816E4">
      <w:pPr>
        <w:spacing w:after="349" w:line="259" w:lineRule="auto"/>
        <w:ind w:left="2102" w:right="1512"/>
        <w:jc w:val="center"/>
      </w:pPr>
    </w:p>
    <w:p w:rsidR="00080E96" w:rsidRDefault="00080E96">
      <w:pPr>
        <w:spacing w:after="349" w:line="259" w:lineRule="auto"/>
        <w:ind w:left="2102" w:right="1512"/>
        <w:jc w:val="center"/>
      </w:pPr>
    </w:p>
    <w:p w:rsidR="00A628B0" w:rsidRDefault="007A0F7E">
      <w:pPr>
        <w:spacing w:after="349" w:line="259" w:lineRule="auto"/>
        <w:ind w:left="2102" w:right="1512"/>
        <w:jc w:val="center"/>
      </w:pPr>
      <w:r>
        <w:lastRenderedPageBreak/>
        <w:t xml:space="preserve">I. Общие положения </w:t>
      </w:r>
    </w:p>
    <w:p w:rsidR="00A628B0" w:rsidRDefault="007A0F7E">
      <w:pPr>
        <w:numPr>
          <w:ilvl w:val="0"/>
          <w:numId w:val="1"/>
        </w:numPr>
        <w:ind w:right="32" w:hanging="281"/>
      </w:pPr>
      <w:r>
        <w:t>Настоящее Положение, разработанное в соответствий Федеральным законом «О противодействии коррупции», иными федеральными законами и нормативными правовыми актами Российской Фед</w:t>
      </w:r>
      <w:r w:rsidR="00FC6EA3">
        <w:t xml:space="preserve">ерации, распоряжением </w:t>
      </w:r>
      <w:r>
        <w:t>от 24.02.16г. № 321р «Об утверждении Положения об урегулировании</w:t>
      </w:r>
      <w:r w:rsidR="00FC6EA3">
        <w:t xml:space="preserve"> конфликта интересов</w:t>
      </w:r>
      <w:r>
        <w:t>, антикоррупционной политикой частного дошкольного образовательного учрежде</w:t>
      </w:r>
      <w:r w:rsidR="00FC6EA3">
        <w:t>ния МБДОУ детский сад №71 «Огонек»</w:t>
      </w:r>
      <w:r>
        <w:t xml:space="preserve"> определяет порядок выявления и урегулирования конфликта интересов, возникающего у сотруднико</w:t>
      </w:r>
      <w:r w:rsidR="00FC6EA3">
        <w:t xml:space="preserve">в Детского сада №71 «Огонек» </w:t>
      </w:r>
      <w:r>
        <w:t xml:space="preserve">в ходе исполнения ими должностных обязанностей. </w:t>
      </w:r>
    </w:p>
    <w:p w:rsidR="00A628B0" w:rsidRDefault="007A0F7E">
      <w:pPr>
        <w:numPr>
          <w:ilvl w:val="0"/>
          <w:numId w:val="1"/>
        </w:numPr>
        <w:spacing w:after="121" w:line="259" w:lineRule="auto"/>
        <w:ind w:right="32" w:hanging="281"/>
      </w:pPr>
      <w:r>
        <w:t xml:space="preserve">Настоящим Положением используются следующие понятия:  </w:t>
      </w:r>
    </w:p>
    <w:p w:rsidR="00A628B0" w:rsidRDefault="007A0F7E">
      <w:pPr>
        <w:numPr>
          <w:ilvl w:val="0"/>
          <w:numId w:val="2"/>
        </w:numPr>
        <w:spacing w:after="303"/>
        <w:ind w:right="32"/>
      </w:pPr>
      <w:r>
        <w:t>конфликт интересов - ситуация, при которой личная заинтересованность (прямая или косвенная) сотрудника Де</w:t>
      </w:r>
      <w:r w:rsidR="00FC6EA3">
        <w:t>тского сада № 71 «Огонек»</w:t>
      </w:r>
      <w:r>
        <w:t xml:space="preserve"> или его интересы в пользу третьего лица влияют или могут повлиять на надлежащее, объективное и беспристрастное исполнение им должностных обязанностей по отношению к ОАО «РЖД» и влекут за собой возникновение противоречия между такой заинтересованностью и интересам</w:t>
      </w:r>
      <w:r w:rsidR="00FC6EA3">
        <w:t>и Детского сада №71«Огонек»</w:t>
      </w:r>
      <w:r>
        <w:t xml:space="preserve"> способного привести к причинению экономического ущерба и (или) вреда деловой репутац</w:t>
      </w:r>
      <w:r w:rsidR="00FC6EA3">
        <w:t>ии Детского сада №71 «Огонек»</w:t>
      </w:r>
      <w:r>
        <w:t xml:space="preserve"> </w:t>
      </w:r>
    </w:p>
    <w:p w:rsidR="00A628B0" w:rsidRDefault="007A0F7E">
      <w:pPr>
        <w:spacing w:after="0" w:line="259" w:lineRule="auto"/>
        <w:ind w:left="346" w:firstLine="0"/>
        <w:jc w:val="left"/>
      </w:pPr>
      <w:r>
        <w:rPr>
          <w:sz w:val="24"/>
        </w:rPr>
        <w:t xml:space="preserve"> </w:t>
      </w:r>
    </w:p>
    <w:p w:rsidR="00A628B0" w:rsidRDefault="007A0F7E">
      <w:pPr>
        <w:numPr>
          <w:ilvl w:val="0"/>
          <w:numId w:val="2"/>
        </w:numPr>
        <w:ind w:right="32"/>
      </w:pPr>
      <w:r>
        <w:t>личная заинтересованность - возможность получения неправомерных доходов в денежной или в натуральной форме либо иного преимущества непосредственно работник</w:t>
      </w:r>
      <w:r w:rsidR="00FC6EA3">
        <w:t>ом Детского сада №71 «Огонек»</w:t>
      </w:r>
      <w:r>
        <w:t xml:space="preserve"> с использованием своих должностных полномочий либо членами его семьи и иными лицами, с которыми работник связан финансовыми или иными обязательствами (в том числе в силу его деловых, дружеских, семейных и иных связей и отношений, занятия им и связанными с ним лицами должностей в ином юридическом лице, владения им и связанными с ним лицами акциями, долями, паями в ином юридическом лице); </w:t>
      </w:r>
    </w:p>
    <w:p w:rsidR="00A628B0" w:rsidRDefault="007A0F7E">
      <w:pPr>
        <w:numPr>
          <w:ilvl w:val="0"/>
          <w:numId w:val="2"/>
        </w:numPr>
        <w:ind w:right="32"/>
      </w:pPr>
      <w:r>
        <w:lastRenderedPageBreak/>
        <w:t>контрагенты - российские или иностранные юридические и физические лица, в том числе индивидуальные предприниматели, с кото</w:t>
      </w:r>
      <w:r w:rsidR="00FC6EA3">
        <w:t>рыми детский сад №71 «Огонек»</w:t>
      </w:r>
      <w:r>
        <w:t xml:space="preserve"> имеет договорные отношения, за исключением трудовых отношений, или планирует вступить в них. </w:t>
      </w:r>
    </w:p>
    <w:p w:rsidR="00A628B0" w:rsidRDefault="007A0F7E">
      <w:pPr>
        <w:ind w:left="57" w:right="32"/>
      </w:pPr>
      <w:r>
        <w:t xml:space="preserve">3.Настоящее Положение </w:t>
      </w:r>
      <w:r w:rsidR="00FC6EA3">
        <w:t>распространяется на работников детского сада №71 «Огонек</w:t>
      </w:r>
      <w:r>
        <w:t>» независимо от занимаемой должности, а также на физических лиц, выполняющих д</w:t>
      </w:r>
      <w:r w:rsidR="00FC6EA3">
        <w:t xml:space="preserve">ля детского сада №71 «Огонек» </w:t>
      </w:r>
      <w:r>
        <w:t xml:space="preserve">работы по гражданско-правовым договорам. </w:t>
      </w:r>
    </w:p>
    <w:p w:rsidR="00A628B0" w:rsidRDefault="007A0F7E">
      <w:pPr>
        <w:spacing w:after="124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480" w:line="259" w:lineRule="auto"/>
        <w:ind w:left="2053" w:right="32"/>
      </w:pPr>
      <w:r>
        <w:t xml:space="preserve">II. Принципы урегулирования конфликта интересов </w:t>
      </w:r>
    </w:p>
    <w:p w:rsidR="00A628B0" w:rsidRDefault="007A0F7E">
      <w:pPr>
        <w:ind w:left="57" w:right="32"/>
      </w:pPr>
      <w:r>
        <w:t xml:space="preserve">1.Урегулирование конфликта интересов в </w:t>
      </w:r>
      <w:r w:rsidR="00FC6EA3">
        <w:t>МБДОУ детском саду № 71 «Огонек»</w:t>
      </w:r>
      <w:r>
        <w:t xml:space="preserve"> осуществляется на основе следующих принципов: </w:t>
      </w:r>
    </w:p>
    <w:p w:rsidR="00A628B0" w:rsidRDefault="007A0F7E">
      <w:pPr>
        <w:numPr>
          <w:ilvl w:val="0"/>
          <w:numId w:val="2"/>
        </w:numPr>
        <w:ind w:right="32"/>
      </w:pPr>
      <w:r>
        <w:t xml:space="preserve">обязательность и инициативность раскрытия сведений о возникшем (далее - реальном) конфликте интересов или о ситуации и обстоятельствах, влекущих возникновение возможного (далее - потенциального) конфликта интересов; </w:t>
      </w:r>
    </w:p>
    <w:p w:rsidR="00A628B0" w:rsidRDefault="007A0F7E">
      <w:pPr>
        <w:numPr>
          <w:ilvl w:val="0"/>
          <w:numId w:val="2"/>
        </w:numPr>
        <w:ind w:right="32"/>
      </w:pPr>
      <w:r>
        <w:t xml:space="preserve">индивидуальное рассмотрение каждого конфликта интересов и его урегулирование; </w:t>
      </w:r>
    </w:p>
    <w:p w:rsidR="00A628B0" w:rsidRDefault="007A0F7E">
      <w:pPr>
        <w:numPr>
          <w:ilvl w:val="0"/>
          <w:numId w:val="2"/>
        </w:numPr>
        <w:ind w:right="32"/>
      </w:pPr>
      <w:r>
        <w:t xml:space="preserve">конфиденциальность процесса раскрытия сведений о конфликте интересов и его урегулировании; </w:t>
      </w:r>
    </w:p>
    <w:p w:rsidR="00A628B0" w:rsidRDefault="007A0F7E">
      <w:pPr>
        <w:numPr>
          <w:ilvl w:val="0"/>
          <w:numId w:val="2"/>
        </w:numPr>
        <w:ind w:right="32"/>
      </w:pPr>
      <w:r>
        <w:t>соблюдение баланса интересов Детского сада №</w:t>
      </w:r>
      <w:r w:rsidR="00FC6EA3">
        <w:t>71 «Огонек</w:t>
      </w:r>
      <w:r>
        <w:t xml:space="preserve">» и его работников при урегулировании конфликта интересов; </w:t>
      </w:r>
    </w:p>
    <w:p w:rsidR="00A628B0" w:rsidRDefault="007A0F7E">
      <w:pPr>
        <w:numPr>
          <w:ilvl w:val="0"/>
          <w:numId w:val="2"/>
        </w:numPr>
        <w:spacing w:after="94"/>
        <w:ind w:right="32"/>
      </w:pPr>
      <w:r>
        <w:t>защита работника Детского сада №</w:t>
      </w:r>
      <w:r w:rsidR="00FC6EA3">
        <w:t>71 «Огонек</w:t>
      </w:r>
      <w:r>
        <w:t xml:space="preserve">» от возможных неблагоприятных последствий в связи с сообщением о конфликте интересов, который </w:t>
      </w:r>
      <w:r>
        <w:tab/>
        <w:t xml:space="preserve">был </w:t>
      </w:r>
      <w:r>
        <w:tab/>
        <w:t xml:space="preserve">своевременно </w:t>
      </w:r>
      <w:r>
        <w:tab/>
        <w:t xml:space="preserve">раскрыт </w:t>
      </w:r>
      <w:r>
        <w:tab/>
        <w:t xml:space="preserve">работником </w:t>
      </w:r>
      <w:r>
        <w:tab/>
        <w:t xml:space="preserve">и </w:t>
      </w:r>
      <w:r>
        <w:tab/>
        <w:t xml:space="preserve">урегулирован </w:t>
      </w:r>
    </w:p>
    <w:p w:rsidR="00A628B0" w:rsidRDefault="007A0F7E">
      <w:pPr>
        <w:spacing w:after="69" w:line="259" w:lineRule="auto"/>
        <w:ind w:left="57" w:right="32"/>
      </w:pPr>
      <w:r>
        <w:t xml:space="preserve">(предотвращен) </w:t>
      </w:r>
    </w:p>
    <w:p w:rsidR="00A628B0" w:rsidRDefault="007A0F7E">
      <w:pPr>
        <w:spacing w:after="124" w:line="259" w:lineRule="auto"/>
        <w:ind w:left="1478" w:firstLine="0"/>
        <w:jc w:val="left"/>
      </w:pPr>
      <w:r>
        <w:t xml:space="preserve"> </w:t>
      </w:r>
    </w:p>
    <w:p w:rsidR="00A628B0" w:rsidRDefault="007A0F7E">
      <w:pPr>
        <w:spacing w:after="194"/>
        <w:ind w:left="2429" w:right="32" w:hanging="682"/>
      </w:pPr>
      <w:r>
        <w:t xml:space="preserve">III. Обязанности работников </w:t>
      </w:r>
      <w:r w:rsidR="00FC6EA3">
        <w:t>МБДОУ детского сада №71 «Огонек»</w:t>
      </w:r>
      <w:r>
        <w:t xml:space="preserve">, связанные с исключением конфликта интересов </w:t>
      </w:r>
    </w:p>
    <w:p w:rsidR="00A628B0" w:rsidRDefault="007A0F7E">
      <w:pPr>
        <w:spacing w:after="129" w:line="259" w:lineRule="auto"/>
        <w:ind w:left="57" w:right="32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Работники </w:t>
      </w:r>
      <w:r w:rsidR="00FC6EA3">
        <w:t>МБДОУ д</w:t>
      </w:r>
      <w:r>
        <w:t xml:space="preserve">етского сада № </w:t>
      </w:r>
      <w:r w:rsidR="00FC6EA3">
        <w:t xml:space="preserve">71 «Огонек» </w:t>
      </w:r>
      <w:r>
        <w:t xml:space="preserve">обязаны: </w:t>
      </w:r>
    </w:p>
    <w:p w:rsidR="00A628B0" w:rsidRDefault="007A0F7E">
      <w:pPr>
        <w:numPr>
          <w:ilvl w:val="0"/>
          <w:numId w:val="3"/>
        </w:numPr>
        <w:ind w:right="32" w:hanging="360"/>
      </w:pPr>
      <w:r>
        <w:t>при выполнении своих трудовых обязанностей руководствов</w:t>
      </w:r>
      <w:r w:rsidR="00FC6EA3">
        <w:t>аться исключительно интересами детского сада №71 «Огоне</w:t>
      </w:r>
      <w:r w:rsidR="006514ED">
        <w:t>к»</w:t>
      </w:r>
      <w:r>
        <w:t xml:space="preserve"> без учета своей прямой или косвенной личной заинтересованности; </w:t>
      </w:r>
    </w:p>
    <w:p w:rsidR="00A628B0" w:rsidRDefault="007A0F7E">
      <w:pPr>
        <w:numPr>
          <w:ilvl w:val="0"/>
          <w:numId w:val="3"/>
        </w:numPr>
        <w:ind w:right="32" w:hanging="360"/>
      </w:pPr>
      <w:r>
        <w:t xml:space="preserve">оценивать потенциальный конфликт интересов и избегать по возможности ситуаций и обстоятельств, которые могут привести к его возникновению; </w:t>
      </w:r>
    </w:p>
    <w:p w:rsidR="00A628B0" w:rsidRDefault="007A0F7E">
      <w:pPr>
        <w:numPr>
          <w:ilvl w:val="0"/>
          <w:numId w:val="3"/>
        </w:numPr>
        <w:ind w:right="32" w:hanging="360"/>
      </w:pPr>
      <w:r>
        <w:t xml:space="preserve">полностью инициативно раскрывать потенциальный (реальный) конфликт интересов; </w:t>
      </w:r>
    </w:p>
    <w:p w:rsidR="00A628B0" w:rsidRDefault="007A0F7E">
      <w:pPr>
        <w:numPr>
          <w:ilvl w:val="0"/>
          <w:numId w:val="3"/>
        </w:numPr>
        <w:ind w:right="32" w:hanging="360"/>
      </w:pPr>
      <w:r>
        <w:t xml:space="preserve">инициативно содействовать урегулированию потенциального (реального) конфликта интересов. </w:t>
      </w:r>
    </w:p>
    <w:p w:rsidR="00A628B0" w:rsidRDefault="007A0F7E">
      <w:pPr>
        <w:spacing w:after="123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365" w:line="350" w:lineRule="auto"/>
        <w:ind w:left="2102" w:right="1403"/>
        <w:jc w:val="center"/>
      </w:pPr>
      <w:r>
        <w:t xml:space="preserve">IV. Порядок и возможные </w:t>
      </w:r>
      <w:r w:rsidR="00AB64AF">
        <w:t>способы урегулирования</w:t>
      </w:r>
      <w:r>
        <w:t xml:space="preserve"> конфликта интересов </w:t>
      </w:r>
    </w:p>
    <w:p w:rsidR="00A628B0" w:rsidRDefault="00AB64AF">
      <w:pPr>
        <w:numPr>
          <w:ilvl w:val="0"/>
          <w:numId w:val="4"/>
        </w:numPr>
        <w:ind w:left="330" w:right="32" w:hanging="283"/>
      </w:pPr>
      <w:r>
        <w:t>Руководитель МБДОУ детский сад №71 «Огонек»</w:t>
      </w:r>
      <w:r w:rsidR="007A0F7E">
        <w:t>» назначает одного из своих заместителей ответственным за прием сведений о случаях личной заинтересованности, потенциальном (реальном) конфликте и</w:t>
      </w:r>
      <w:r>
        <w:t xml:space="preserve">нтересов (далее -ответственный МБДОУ </w:t>
      </w:r>
      <w:proofErr w:type="gramStart"/>
      <w:r>
        <w:t>детский  сад</w:t>
      </w:r>
      <w:proofErr w:type="gramEnd"/>
      <w:r>
        <w:t xml:space="preserve"> №71 «Огонек</w:t>
      </w:r>
      <w:r w:rsidR="007A0F7E">
        <w:t xml:space="preserve">» за работу по урегулированию конфликта интересов). </w:t>
      </w:r>
    </w:p>
    <w:p w:rsidR="007E4BD1" w:rsidRDefault="007A0F7E">
      <w:pPr>
        <w:numPr>
          <w:ilvl w:val="0"/>
          <w:numId w:val="4"/>
        </w:numPr>
        <w:ind w:left="330" w:right="32" w:hanging="283"/>
      </w:pPr>
      <w:r>
        <w:t xml:space="preserve">Контроль и координацию действий ответственного </w:t>
      </w:r>
      <w:r w:rsidR="00AB64AF">
        <w:t>МБДОУ д</w:t>
      </w:r>
      <w:r>
        <w:t xml:space="preserve">етского сада </w:t>
      </w:r>
    </w:p>
    <w:p w:rsidR="00A628B0" w:rsidRDefault="007A0F7E" w:rsidP="007E4BD1">
      <w:pPr>
        <w:ind w:left="330" w:right="32" w:firstLine="0"/>
      </w:pPr>
      <w:r>
        <w:t xml:space="preserve">№ </w:t>
      </w:r>
      <w:r w:rsidR="007E4BD1">
        <w:t>71 «Огонек»</w:t>
      </w:r>
      <w:r>
        <w:t xml:space="preserve"> за работу по урегулированию конфликта интересов осуществляет комиссия по организации противодействия коррупции (далее - Комиссия). </w:t>
      </w:r>
    </w:p>
    <w:p w:rsidR="00A628B0" w:rsidRDefault="007A0F7E">
      <w:pPr>
        <w:numPr>
          <w:ilvl w:val="0"/>
          <w:numId w:val="4"/>
        </w:numPr>
        <w:ind w:left="330" w:right="32" w:hanging="283"/>
      </w:pPr>
      <w:r>
        <w:t xml:space="preserve">Устанавливаются следующие основания и сроки раскрытия конфликта интересов работником </w:t>
      </w:r>
      <w:r w:rsidR="007E4BD1">
        <w:t>МБДОУ детского сада № 71 «Огонек</w:t>
      </w:r>
      <w:r>
        <w:t xml:space="preserve">»: </w:t>
      </w:r>
    </w:p>
    <w:p w:rsidR="00A628B0" w:rsidRDefault="007A0F7E">
      <w:pPr>
        <w:numPr>
          <w:ilvl w:val="0"/>
          <w:numId w:val="5"/>
        </w:numPr>
        <w:ind w:right="32"/>
      </w:pPr>
      <w:r>
        <w:t xml:space="preserve">при возникновении у работника </w:t>
      </w:r>
      <w:r w:rsidR="007E4BD1">
        <w:t>МБДОУ детского сада №71 «Огонек</w:t>
      </w:r>
      <w:r>
        <w:t xml:space="preserve">» потенциального (реального) конфликта интересов - не позднее 5 рабочих дней с момента его возникновения либо с даты, когда стало известно о возникновении потенциального конфликта интересов; </w:t>
      </w:r>
    </w:p>
    <w:p w:rsidR="00A628B0" w:rsidRDefault="007A0F7E">
      <w:pPr>
        <w:numPr>
          <w:ilvl w:val="0"/>
          <w:numId w:val="5"/>
        </w:numPr>
        <w:ind w:right="32"/>
      </w:pPr>
      <w:r>
        <w:lastRenderedPageBreak/>
        <w:t xml:space="preserve">по требованию ответственного в </w:t>
      </w:r>
      <w:r w:rsidR="007E4BD1">
        <w:t>МБДОУ д</w:t>
      </w:r>
      <w:r>
        <w:t xml:space="preserve">етском саду </w:t>
      </w:r>
      <w:r w:rsidR="007E4BD1">
        <w:t>№71 «Огонек</w:t>
      </w:r>
      <w:r>
        <w:t xml:space="preserve">» за работу по урегулированию конфликта интересов и(или) Комиссии - не позднее 3 рабочих дней с даты объявления требования; </w:t>
      </w:r>
    </w:p>
    <w:p w:rsidR="00A628B0" w:rsidRDefault="007A0F7E">
      <w:pPr>
        <w:numPr>
          <w:ilvl w:val="0"/>
          <w:numId w:val="5"/>
        </w:numPr>
        <w:ind w:right="32"/>
      </w:pPr>
      <w:r>
        <w:t>при проведении проверки предоставленной информации о наличии потенциального</w:t>
      </w:r>
      <w:r w:rsidR="007E4BD1">
        <w:t xml:space="preserve"> (</w:t>
      </w:r>
      <w:r>
        <w:t xml:space="preserve">реального) конфликта   интересов   либо дополнительных проверочных мероприятий - в течение 1 рабочего дня с даты объявления Комиссией требования о раскрытии конфликта интересов. </w:t>
      </w:r>
    </w:p>
    <w:p w:rsidR="00A628B0" w:rsidRDefault="007A0F7E">
      <w:pPr>
        <w:numPr>
          <w:ilvl w:val="0"/>
          <w:numId w:val="6"/>
        </w:numPr>
        <w:ind w:left="330" w:right="32" w:hanging="283"/>
      </w:pPr>
      <w:r>
        <w:t xml:space="preserve">Раскрытие сведений о конфликте интересов осуществляется письменно путем заполнения декларации о конфликте интересов по форме согласно </w:t>
      </w:r>
      <w:r w:rsidR="007E4BD1">
        <w:t>приложению,</w:t>
      </w:r>
      <w:r>
        <w:t xml:space="preserve"> к настоящему Положению (далее - Декларация). </w:t>
      </w:r>
    </w:p>
    <w:p w:rsidR="00A628B0" w:rsidRDefault="007A0F7E">
      <w:pPr>
        <w:numPr>
          <w:ilvl w:val="0"/>
          <w:numId w:val="6"/>
        </w:numPr>
        <w:spacing w:after="79"/>
        <w:ind w:left="330" w:right="32" w:hanging="283"/>
      </w:pPr>
      <w:r>
        <w:t xml:space="preserve">С целью оценки возникновения для </w:t>
      </w:r>
      <w:r w:rsidR="007E4BD1">
        <w:t>МБДОУ детского сада №71 «Огонек</w:t>
      </w:r>
      <w:r>
        <w:t xml:space="preserve">» рисков конфликта интересов и выбора оптимального способа его урегулирования: </w:t>
      </w:r>
    </w:p>
    <w:p w:rsidR="00A628B0" w:rsidRDefault="007A0F7E">
      <w:pPr>
        <w:numPr>
          <w:ilvl w:val="1"/>
          <w:numId w:val="6"/>
        </w:numPr>
        <w:ind w:right="32" w:hanging="360"/>
      </w:pPr>
      <w:r>
        <w:t xml:space="preserve">заведующий </w:t>
      </w:r>
      <w:r w:rsidR="007E4BD1">
        <w:t xml:space="preserve">МБДОУ детским садом №71«Огонек» составляет </w:t>
      </w:r>
      <w:proofErr w:type="gramStart"/>
      <w:r w:rsidR="007E4BD1">
        <w:t xml:space="preserve">декларацию </w:t>
      </w:r>
      <w:r>
        <w:t xml:space="preserve"> и</w:t>
      </w:r>
      <w:proofErr w:type="gramEnd"/>
      <w:r>
        <w:t xml:space="preserve"> направляет ее ответст</w:t>
      </w:r>
      <w:r w:rsidR="007E4BD1">
        <w:t xml:space="preserve">венному </w:t>
      </w:r>
      <w:r>
        <w:t xml:space="preserve">за работу по урегулированию конфликта интересов; </w:t>
      </w:r>
    </w:p>
    <w:p w:rsidR="00A628B0" w:rsidRDefault="007A0F7E">
      <w:pPr>
        <w:numPr>
          <w:ilvl w:val="1"/>
          <w:numId w:val="6"/>
        </w:numPr>
        <w:ind w:right="32" w:hanging="360"/>
      </w:pPr>
      <w:r>
        <w:t xml:space="preserve">работники </w:t>
      </w:r>
      <w:r w:rsidR="007E4BD1">
        <w:t>МБДОУ детского сада №71 «Огонек</w:t>
      </w:r>
      <w:r>
        <w:t xml:space="preserve">» составляют </w:t>
      </w:r>
      <w:r w:rsidR="007E4BD1">
        <w:t>декларации на имя руководителя детского сада №71 «Огонек</w:t>
      </w:r>
      <w:r>
        <w:t xml:space="preserve">», и направляют их ответственному по Детскому саду за работу по урегулированию конфликта интересов.  </w:t>
      </w:r>
    </w:p>
    <w:p w:rsidR="00A628B0" w:rsidRDefault="007A0F7E">
      <w:pPr>
        <w:numPr>
          <w:ilvl w:val="0"/>
          <w:numId w:val="6"/>
        </w:numPr>
        <w:ind w:left="330" w:right="32" w:hanging="283"/>
      </w:pPr>
      <w:r>
        <w:t xml:space="preserve">По результатам проверки декларации ответственный за работу по урегулированию конфликта интересов и соответствующий руководитель устанавливают: </w:t>
      </w:r>
    </w:p>
    <w:p w:rsidR="00A628B0" w:rsidRDefault="007A0F7E">
      <w:pPr>
        <w:numPr>
          <w:ilvl w:val="1"/>
          <w:numId w:val="6"/>
        </w:numPr>
        <w:ind w:right="32" w:hanging="360"/>
      </w:pPr>
      <w:r>
        <w:t xml:space="preserve">является ли возникшая ситуация потенциальным (реальным) конфликтом интересов; </w:t>
      </w:r>
    </w:p>
    <w:p w:rsidR="00A628B0" w:rsidRDefault="007A0F7E">
      <w:pPr>
        <w:numPr>
          <w:ilvl w:val="1"/>
          <w:numId w:val="6"/>
        </w:numPr>
        <w:ind w:right="32" w:hanging="360"/>
      </w:pPr>
      <w:r>
        <w:t>отсутствует ли (присутствует ли) в действии (бездействии) работн</w:t>
      </w:r>
      <w:r w:rsidR="00971C59">
        <w:t>ика Детского сада №71 «Огонек</w:t>
      </w:r>
      <w:r>
        <w:t xml:space="preserve">» конфликт интересов; </w:t>
      </w:r>
    </w:p>
    <w:p w:rsidR="00A628B0" w:rsidRDefault="007A0F7E">
      <w:pPr>
        <w:numPr>
          <w:ilvl w:val="1"/>
          <w:numId w:val="6"/>
        </w:numPr>
        <w:ind w:right="32" w:hanging="360"/>
      </w:pPr>
      <w:r>
        <w:t>привела ли или может ли привести к конфликту интересов прямая либо косвенная лична</w:t>
      </w:r>
      <w:r w:rsidR="00971C59">
        <w:t>я заинтересованность работника детского сада №71 «Огонек</w:t>
      </w:r>
      <w:r>
        <w:t xml:space="preserve">» </w:t>
      </w:r>
    </w:p>
    <w:p w:rsidR="00A628B0" w:rsidRDefault="007A0F7E">
      <w:pPr>
        <w:numPr>
          <w:ilvl w:val="0"/>
          <w:numId w:val="6"/>
        </w:numPr>
        <w:ind w:left="330" w:right="32" w:hanging="283"/>
      </w:pPr>
      <w:r>
        <w:lastRenderedPageBreak/>
        <w:t xml:space="preserve">При выявлении конфликта интересов ответственный за работу по урегулированию конфликта интересов и соответствующий руководитель урегулируют конфликт интересов в соответствии с Трудовым кодексом Российской Федерации, законодательством Российской Федерации в области противодействия коррупции, антикоррупционной политикой Детского сада     </w:t>
      </w:r>
    </w:p>
    <w:p w:rsidR="00A628B0" w:rsidRDefault="00971C59" w:rsidP="00971C59">
      <w:pPr>
        <w:tabs>
          <w:tab w:val="center" w:pos="1102"/>
          <w:tab w:val="center" w:pos="2178"/>
          <w:tab w:val="center" w:pos="3516"/>
          <w:tab w:val="center" w:pos="5453"/>
          <w:tab w:val="center" w:pos="7705"/>
          <w:tab w:val="right" w:pos="9739"/>
        </w:tabs>
        <w:spacing w:after="131" w:line="259" w:lineRule="auto"/>
        <w:ind w:left="0" w:firstLine="0"/>
        <w:jc w:val="left"/>
      </w:pPr>
      <w:r>
        <w:t xml:space="preserve">    №71 «Огонек», нормативными </w:t>
      </w:r>
      <w:r>
        <w:tab/>
      </w:r>
      <w:proofErr w:type="gramStart"/>
      <w:r>
        <w:t>документами</w:t>
      </w:r>
      <w:r w:rsidR="007A0F7E">
        <w:t xml:space="preserve">  в</w:t>
      </w:r>
      <w:proofErr w:type="gramEnd"/>
      <w:r w:rsidR="007A0F7E">
        <w:t xml:space="preserve"> области противодействия </w:t>
      </w:r>
      <w:r>
        <w:t xml:space="preserve">     </w:t>
      </w:r>
      <w:r w:rsidR="007A0F7E">
        <w:t xml:space="preserve">коррупции в том числе следующими способами: </w:t>
      </w:r>
    </w:p>
    <w:p w:rsidR="00A628B0" w:rsidRDefault="007A0F7E">
      <w:pPr>
        <w:numPr>
          <w:ilvl w:val="1"/>
          <w:numId w:val="6"/>
        </w:numPr>
        <w:ind w:right="32" w:hanging="360"/>
      </w:pPr>
      <w:r>
        <w:t>отк</w:t>
      </w:r>
      <w:r w:rsidR="00971C59">
        <w:t>аз работника Детского сада №71 «Огонек</w:t>
      </w:r>
      <w:r>
        <w:t>» от своей личной заинтересованности, порождаю</w:t>
      </w:r>
      <w:r w:rsidR="00971C59">
        <w:t>щей конфликт интересов</w:t>
      </w:r>
      <w:r>
        <w:t xml:space="preserve">; </w:t>
      </w:r>
    </w:p>
    <w:p w:rsidR="00A628B0" w:rsidRDefault="007A0F7E">
      <w:pPr>
        <w:numPr>
          <w:ilvl w:val="1"/>
          <w:numId w:val="6"/>
        </w:numPr>
        <w:ind w:right="32" w:hanging="360"/>
      </w:pPr>
      <w:r>
        <w:t>ограничение доступа работн</w:t>
      </w:r>
      <w:r w:rsidR="00971C59">
        <w:t>ика Детского сада №71 «Огонек</w:t>
      </w:r>
      <w:r>
        <w:t xml:space="preserve">» к конкретной информации, которая входит в сферу его личных интересов; </w:t>
      </w:r>
    </w:p>
    <w:p w:rsidR="00A628B0" w:rsidRDefault="007A0F7E">
      <w:pPr>
        <w:numPr>
          <w:ilvl w:val="1"/>
          <w:numId w:val="6"/>
        </w:numPr>
        <w:ind w:right="32" w:hanging="360"/>
      </w:pPr>
      <w:r>
        <w:t>добровольный отказ работн</w:t>
      </w:r>
      <w:r w:rsidR="00971C59">
        <w:t>ика Детского сада №71 «Огонек</w:t>
      </w:r>
      <w:r>
        <w:t xml:space="preserve">» или его отстранение (постоянное или временное) от участия в обсуждении и процессе принятия решений по вопросам, влекущим конфликт интересов; </w:t>
      </w:r>
    </w:p>
    <w:p w:rsidR="00A628B0" w:rsidRDefault="007A0F7E">
      <w:pPr>
        <w:numPr>
          <w:ilvl w:val="1"/>
          <w:numId w:val="6"/>
        </w:numPr>
        <w:ind w:right="32" w:hanging="360"/>
      </w:pPr>
      <w:r>
        <w:t>внесение по согласовани</w:t>
      </w:r>
      <w:r w:rsidR="00971C59">
        <w:t>ю с работником Детского сада №71 «Огонек</w:t>
      </w:r>
      <w:r>
        <w:t xml:space="preserve">» изменений в его должностные обязанности; </w:t>
      </w:r>
    </w:p>
    <w:p w:rsidR="00A628B0" w:rsidRDefault="007A0F7E">
      <w:pPr>
        <w:numPr>
          <w:ilvl w:val="1"/>
          <w:numId w:val="6"/>
        </w:numPr>
        <w:ind w:right="32" w:hanging="360"/>
      </w:pPr>
      <w:r>
        <w:t xml:space="preserve">временное, с согласия работника Детского сада № 233 ОАО «РЖД» отстранение его от исполнения должностных обязанностей, которые </w:t>
      </w:r>
    </w:p>
    <w:p w:rsidR="00A628B0" w:rsidRDefault="007A0F7E">
      <w:pPr>
        <w:spacing w:after="124" w:line="259" w:lineRule="auto"/>
        <w:ind w:left="792" w:right="32"/>
      </w:pPr>
      <w:r>
        <w:t xml:space="preserve">влекут или могут повлечь конфликт интересов; </w:t>
      </w:r>
    </w:p>
    <w:p w:rsidR="00A628B0" w:rsidRDefault="007A0F7E">
      <w:pPr>
        <w:numPr>
          <w:ilvl w:val="1"/>
          <w:numId w:val="6"/>
        </w:numPr>
        <w:spacing w:after="72"/>
        <w:ind w:right="32" w:hanging="360"/>
      </w:pPr>
      <w:r>
        <w:t xml:space="preserve">перевод работника Детского сада № 233 ОАО «РЖД» с его согласия на должность, предусматривающую выполнение должностных обязанностей, не связанных с конфликтом интересов. </w:t>
      </w:r>
    </w:p>
    <w:p w:rsidR="00A628B0" w:rsidRDefault="007A0F7E">
      <w:pPr>
        <w:ind w:left="47" w:right="32" w:firstLine="566"/>
      </w:pPr>
      <w:r>
        <w:t xml:space="preserve">В случае если использование указанных способов невозможно и(или) в случае уклонения работника </w:t>
      </w:r>
      <w:r w:rsidR="00971C59">
        <w:t>Детского сада №71 «Огонек</w:t>
      </w:r>
      <w:r>
        <w:t>» от раскрытия сведений о конфликте интересов либо предоставления работни</w:t>
      </w:r>
      <w:r w:rsidR="00971C59">
        <w:t>ком Детского сада №71 «Огонек</w:t>
      </w:r>
      <w:r>
        <w:t>» в декларации недостоверных сведений, осуществляется увольнение работн</w:t>
      </w:r>
      <w:r w:rsidR="00971C59">
        <w:t>ика Детского сада №71 «Огонек</w:t>
      </w:r>
      <w:r>
        <w:t xml:space="preserve">» по собственному желанию по согласованию с работодателем или по его инициативе. </w:t>
      </w:r>
    </w:p>
    <w:p w:rsidR="00A628B0" w:rsidRDefault="007A0F7E">
      <w:pPr>
        <w:ind w:left="47" w:right="32" w:firstLine="566"/>
      </w:pPr>
      <w:r>
        <w:t xml:space="preserve">При этом следует учитывать, что пункт 7.1 части 1 статьи 81 Трудового кодекса Российской Федерации предусматривает увольнение работника по </w:t>
      </w:r>
      <w:r>
        <w:lastRenderedPageBreak/>
        <w:t xml:space="preserve">инициативе работодателя в случае непринятия работником мер по предотвращению или урегулированию конфликта интересов, стороной которого он является, в случаях, предусмотренных Трудовым кодексом Российской Федерации, другими федеральными законами, нормативными правовыми актами Президента Российской Федерации и Правительства Российской Федерации, если указанные действия дают основания для утраты работодателем доверия к работнику. </w:t>
      </w:r>
    </w:p>
    <w:p w:rsidR="00A628B0" w:rsidRDefault="007A0F7E">
      <w:pPr>
        <w:ind w:left="47" w:right="99" w:firstLine="566"/>
      </w:pPr>
      <w:r>
        <w:t xml:space="preserve">Привлечение к дисциплинарной ответственности работников, не включенных в перечень, утверждаемый нормативными правовыми актами Президента Российской Федерации и(или) Правительства Российской Федерации, осуществляется в порядке и по основаниям, предусмотренным трудовым законодательством Российской Федерации. </w:t>
      </w:r>
    </w:p>
    <w:p w:rsidR="00A628B0" w:rsidRDefault="007A0F7E">
      <w:pPr>
        <w:ind w:left="57" w:right="97"/>
      </w:pPr>
      <w:r>
        <w:t>8.При выборе конкретного способа урегулирования конфликта интересов важно учитывать значимость прямой или косвенной личной заинтересованности работн</w:t>
      </w:r>
      <w:r w:rsidR="00971C59">
        <w:t>ика Детского сада №71 «Огонек</w:t>
      </w:r>
      <w:r>
        <w:t>» и вероятность того, что эта заинтересованность будет реализована в ущер</w:t>
      </w:r>
      <w:r w:rsidR="00971C59">
        <w:t>б интересам Детского сада №71 «Огонек»</w:t>
      </w:r>
      <w:r>
        <w:t>, тяжесть совершенного работником Детского с</w:t>
      </w:r>
      <w:r w:rsidR="00971C59">
        <w:t>ада №71 «Огонек</w:t>
      </w:r>
      <w:r>
        <w:t xml:space="preserve">» коррупционного проступка, степень его вины и иные обстоятельства. </w:t>
      </w:r>
    </w:p>
    <w:p w:rsidR="00A628B0" w:rsidRDefault="007A0F7E">
      <w:pPr>
        <w:spacing w:after="82"/>
        <w:ind w:left="47" w:right="32" w:firstLine="566"/>
      </w:pPr>
      <w:r>
        <w:t>Ответственный за работу по урегулированию конфликта интересов и руководитель принимают меры по предотвращению или урегулированию конфликта интересов путем выбора возможного способа его урегулирования, а также указывают работнику на недопустимость нарушения требований об урегулировании конфликта интересов, установленных в целях противодействия коррупции законодательством Российской Федерации и нормативными документами, и предупреждают его о мерах юридической ответственности, применяемых в случае такого нарушения. При необходимости руководитель применяет к работн</w:t>
      </w:r>
      <w:r w:rsidR="00971C59">
        <w:t>ику Детского сада №71 «Огонек</w:t>
      </w:r>
      <w:r>
        <w:t xml:space="preserve">» меры дисциплинарной ответственности, предусмотренные трудовым законодательством Российской Федерации. </w:t>
      </w:r>
    </w:p>
    <w:p w:rsidR="00A628B0" w:rsidRDefault="007A0F7E">
      <w:pPr>
        <w:spacing w:after="45"/>
        <w:ind w:left="47" w:right="32" w:firstLine="566"/>
      </w:pPr>
      <w:r>
        <w:lastRenderedPageBreak/>
        <w:t xml:space="preserve">9.При невозможности самостоятельного принятия решения о наличии конфликта интересов, определения </w:t>
      </w:r>
      <w:r w:rsidR="00971C59">
        <w:t>масштабов, возникающих</w:t>
      </w:r>
      <w:r>
        <w:t xml:space="preserve"> для Детского сада № 233 ОАО «РЖД» рисков или выбора оптимального способа урегулирования конфликта интересов, а также в случае несогласия работника Детского сада № 233 ОАО «РЖД» с результатами рассмотрения декларации ответственные за работу по урегулированию конфликта интересов и руководитель направляет декларацию в комиссию по урегулированию конфликта интересов в ОАО «РЖД». </w:t>
      </w:r>
    </w:p>
    <w:p w:rsidR="00A628B0" w:rsidRDefault="007A0F7E">
      <w:pPr>
        <w:ind w:left="57" w:right="32"/>
      </w:pPr>
      <w:r>
        <w:t xml:space="preserve">10.Ответственный Детского сада № 233 ОАО «РЖД» за работу по урегулированию конфликта интересов ежемесячно, не позднее 15 числа, направляет в Комиссию отчет о результатах рассмотрения и урегулирования потенциальных (реальных) конфликтов интересов и принятых решениях, к которому прилагаются декларации, материалы по урегулированию конфликта интересов и документы, подтверждающие исполнение принятых решений. </w:t>
      </w:r>
    </w:p>
    <w:p w:rsidR="00A628B0" w:rsidRDefault="007A0F7E">
      <w:pPr>
        <w:ind w:left="47" w:right="32" w:firstLine="566"/>
      </w:pPr>
      <w:r>
        <w:t xml:space="preserve">Комиссия проверяет представленные документы, обоснованность принятых соответствующим руководителем решений, запрашивает при необходимости </w:t>
      </w:r>
      <w:r w:rsidR="00971C59">
        <w:t>дополнительные материалы</w:t>
      </w:r>
      <w:r>
        <w:t xml:space="preserve"> и пояснения, осуществляет проверку представленной информации. </w:t>
      </w:r>
    </w:p>
    <w:p w:rsidR="00A628B0" w:rsidRDefault="007A0F7E">
      <w:pPr>
        <w:ind w:left="47" w:right="32" w:firstLine="566"/>
      </w:pPr>
      <w:r>
        <w:t xml:space="preserve">При   несогласии   с   результатами   рассмотрения   и урегулирования потенциального (реального) конфликта интересов и(или) принятым решением Комиссия Детского сада № 233 ОАО «РЖД» вправе обратиться в комиссию по урегулированию конфликта интересов в ОАО «РЖД». </w:t>
      </w: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69" w:line="259" w:lineRule="auto"/>
        <w:ind w:left="62" w:firstLine="0"/>
        <w:jc w:val="left"/>
      </w:pPr>
      <w:r>
        <w:t xml:space="preserve"> </w:t>
      </w:r>
    </w:p>
    <w:p w:rsidR="00A628B0" w:rsidRDefault="007A0F7E">
      <w:pPr>
        <w:spacing w:after="69" w:line="259" w:lineRule="auto"/>
        <w:ind w:left="422" w:firstLine="0"/>
        <w:jc w:val="left"/>
      </w:pPr>
      <w:r>
        <w:t xml:space="preserve"> </w:t>
      </w: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69" w:line="259" w:lineRule="auto"/>
        <w:ind w:left="629" w:firstLine="0"/>
        <w:jc w:val="left"/>
      </w:pPr>
      <w:r>
        <w:lastRenderedPageBreak/>
        <w:t xml:space="preserve"> </w:t>
      </w: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0" w:line="259" w:lineRule="auto"/>
        <w:ind w:left="629" w:firstLine="0"/>
        <w:jc w:val="left"/>
      </w:pPr>
      <w:r>
        <w:t xml:space="preserve"> </w:t>
      </w:r>
    </w:p>
    <w:p w:rsidR="006469EE" w:rsidRDefault="007A0F7E">
      <w:pPr>
        <w:spacing w:after="0" w:line="426" w:lineRule="auto"/>
        <w:ind w:left="4868" w:right="1013" w:hanging="5"/>
        <w:jc w:val="left"/>
        <w:rPr>
          <w:sz w:val="24"/>
        </w:rPr>
      </w:pPr>
      <w:r>
        <w:rPr>
          <w:sz w:val="24"/>
        </w:rPr>
        <w:t xml:space="preserve">Приложение к Положению о конфликте интересов работников частного дошкольного образовательного учреждения </w:t>
      </w:r>
    </w:p>
    <w:p w:rsidR="00A628B0" w:rsidRDefault="006469EE">
      <w:pPr>
        <w:spacing w:after="0" w:line="426" w:lineRule="auto"/>
        <w:ind w:left="4868" w:right="1013" w:hanging="5"/>
        <w:jc w:val="left"/>
      </w:pPr>
      <w:r>
        <w:rPr>
          <w:sz w:val="24"/>
        </w:rPr>
        <w:t>МБДОУ детский сад №71 «Огонек»</w:t>
      </w:r>
      <w:r w:rsidR="007A0F7E">
        <w:rPr>
          <w:sz w:val="24"/>
        </w:rPr>
        <w:t xml:space="preserve">             </w:t>
      </w:r>
    </w:p>
    <w:p w:rsidR="00A628B0" w:rsidRDefault="007A0F7E">
      <w:pPr>
        <w:spacing w:after="97" w:line="259" w:lineRule="auto"/>
        <w:ind w:left="2102" w:right="2097"/>
        <w:jc w:val="center"/>
      </w:pPr>
      <w:r>
        <w:t xml:space="preserve">ДЕКЛАРАЦИЯ </w:t>
      </w:r>
    </w:p>
    <w:p w:rsidR="00A628B0" w:rsidRDefault="007A0F7E">
      <w:pPr>
        <w:spacing w:after="69" w:line="259" w:lineRule="auto"/>
        <w:ind w:right="32"/>
      </w:pPr>
      <w:r>
        <w:t xml:space="preserve">                                      о конфликте интересов </w:t>
      </w:r>
    </w:p>
    <w:p w:rsidR="00A628B0" w:rsidRDefault="007A0F7E">
      <w:pPr>
        <w:spacing w:after="0" w:line="259" w:lineRule="auto"/>
        <w:ind w:left="1993" w:firstLine="0"/>
        <w:jc w:val="left"/>
      </w:pPr>
      <w:r>
        <w:t xml:space="preserve"> </w:t>
      </w:r>
    </w:p>
    <w:p w:rsidR="00A628B0" w:rsidRDefault="007A0F7E">
      <w:pPr>
        <w:tabs>
          <w:tab w:val="center" w:pos="6628"/>
          <w:tab w:val="center" w:pos="928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от </w:t>
      </w:r>
      <w:r>
        <w:rPr>
          <w:sz w:val="22"/>
        </w:rPr>
        <w:tab/>
      </w:r>
      <w:r>
        <w:rPr>
          <w:sz w:val="24"/>
        </w:rPr>
        <w:t xml:space="preserve"> </w:t>
      </w:r>
    </w:p>
    <w:p w:rsidR="00A628B0" w:rsidRDefault="007A0F7E">
      <w:pPr>
        <w:spacing w:after="108" w:line="259" w:lineRule="auto"/>
        <w:ind w:left="0" w:right="-2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68322" cy="387096"/>
                <wp:effectExtent l="0" t="0" r="0" b="0"/>
                <wp:docPr id="14520" name="Group 14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8322" cy="387096"/>
                          <a:chOff x="0" y="0"/>
                          <a:chExt cx="2068322" cy="387096"/>
                        </a:xfrm>
                      </wpg:grpSpPr>
                      <wps:wsp>
                        <wps:cNvPr id="14313" name="Rectangle 14313"/>
                        <wps:cNvSpPr/>
                        <wps:spPr>
                          <a:xfrm>
                            <a:off x="25908" y="24890"/>
                            <a:ext cx="33748" cy="9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8B0" w:rsidRDefault="007A0F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4" name="Rectangle 14314"/>
                        <wps:cNvSpPr/>
                        <wps:spPr>
                          <a:xfrm>
                            <a:off x="51740" y="24890"/>
                            <a:ext cx="2058641" cy="9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8B0" w:rsidRDefault="007A0F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должность, фамилия и инициалы работодателя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9" name="Rectangle 949"/>
                        <wps:cNvSpPr/>
                        <wps:spPr>
                          <a:xfrm>
                            <a:off x="25908" y="111758"/>
                            <a:ext cx="1425229" cy="9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8B0" w:rsidRDefault="007A0F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декларанта, в дательном падеже]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1099058" y="96697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8B0" w:rsidRDefault="007A0F7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21" name="Shape 18821"/>
                        <wps:cNvSpPr/>
                        <wps:spPr>
                          <a:xfrm>
                            <a:off x="0" y="0"/>
                            <a:ext cx="1754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378" h="9144">
                                <a:moveTo>
                                  <a:pt x="0" y="0"/>
                                </a:moveTo>
                                <a:lnTo>
                                  <a:pt x="1754378" y="0"/>
                                </a:lnTo>
                                <a:lnTo>
                                  <a:pt x="1754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2" name="Shape 18822"/>
                        <wps:cNvSpPr/>
                        <wps:spPr>
                          <a:xfrm>
                            <a:off x="17543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3" name="Shape 18823"/>
                        <wps:cNvSpPr/>
                        <wps:spPr>
                          <a:xfrm>
                            <a:off x="1763522" y="0"/>
                            <a:ext cx="304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9144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4" name="Shape 18824"/>
                        <wps:cNvSpPr/>
                        <wps:spPr>
                          <a:xfrm>
                            <a:off x="0" y="377952"/>
                            <a:ext cx="1874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" h="9144">
                                <a:moveTo>
                                  <a:pt x="0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874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5" name="Shape 18825"/>
                        <wps:cNvSpPr/>
                        <wps:spPr>
                          <a:xfrm>
                            <a:off x="187452" y="3779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6" name="Shape 18826"/>
                        <wps:cNvSpPr/>
                        <wps:spPr>
                          <a:xfrm>
                            <a:off x="196596" y="377952"/>
                            <a:ext cx="15577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 h="9144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  <a:lnTo>
                                  <a:pt x="15577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7" name="Shape 18827"/>
                        <wps:cNvSpPr/>
                        <wps:spPr>
                          <a:xfrm>
                            <a:off x="1754378" y="3779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8" name="Shape 18828"/>
                        <wps:cNvSpPr/>
                        <wps:spPr>
                          <a:xfrm>
                            <a:off x="1763522" y="377952"/>
                            <a:ext cx="190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9144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9" name="Shape 18829"/>
                        <wps:cNvSpPr/>
                        <wps:spPr>
                          <a:xfrm>
                            <a:off x="1954022" y="3779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30" name="Shape 18830"/>
                        <wps:cNvSpPr/>
                        <wps:spPr>
                          <a:xfrm>
                            <a:off x="1963166" y="377952"/>
                            <a:ext cx="1051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9144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20" style="width:162.86pt;height:30.48pt;mso-position-horizontal-relative:char;mso-position-vertical-relative:line" coordsize="20683,3870">
                <v:rect id="Rectangle 14313" style="position:absolute;width:337;height:921;left:259;top: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4314" style="position:absolute;width:20586;height:921;left:517;top: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должность, фамилия и инициалы работодателя </w:t>
                        </w:r>
                      </w:p>
                    </w:txbxContent>
                  </v:textbox>
                </v:rect>
                <v:rect id="Rectangle 949" style="position:absolute;width:14252;height:921;left:259;top:1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декларанта, в дательном падеже]</w:t>
                        </w:r>
                      </w:p>
                    </w:txbxContent>
                  </v:textbox>
                </v:rect>
                <v:rect id="Rectangle 950" style="position:absolute;width:253;height:1121;left:10990;top: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831" style="position:absolute;width:17543;height:91;left:0;top:0;" coordsize="1754378,9144" path="m0,0l1754378,0l1754378,9144l0,9144l0,0">
                  <v:stroke weight="0pt" endcap="flat" joinstyle="miter" miterlimit="10" on="false" color="#000000" opacity="0"/>
                  <v:fill on="true" color="#000000"/>
                </v:shape>
                <v:shape id="Shape 18832" style="position:absolute;width:91;height:91;left:1754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833" style="position:absolute;width:3048;height:91;left:17635;top:0;" coordsize="304800,9144" path="m0,0l304800,0l304800,9144l0,9144l0,0">
                  <v:stroke weight="0pt" endcap="flat" joinstyle="miter" miterlimit="10" on="false" color="#000000" opacity="0"/>
                  <v:fill on="true" color="#000000"/>
                </v:shape>
                <v:shape id="Shape 18834" style="position:absolute;width:1874;height:91;left:0;top:3779;" coordsize="187452,9144" path="m0,0l187452,0l187452,9144l0,9144l0,0">
                  <v:stroke weight="0pt" endcap="flat" joinstyle="miter" miterlimit="10" on="false" color="#000000" opacity="0"/>
                  <v:fill on="true" color="#000000"/>
                </v:shape>
                <v:shape id="Shape 18835" style="position:absolute;width:91;height:91;left:1874;top:37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836" style="position:absolute;width:15577;height:91;left:1965;top:3779;" coordsize="1557782,9144" path="m0,0l1557782,0l1557782,9144l0,9144l0,0">
                  <v:stroke weight="0pt" endcap="flat" joinstyle="miter" miterlimit="10" on="false" color="#000000" opacity="0"/>
                  <v:fill on="true" color="#000000"/>
                </v:shape>
                <v:shape id="Shape 18837" style="position:absolute;width:91;height:91;left:17543;top:37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838" style="position:absolute;width:1905;height:91;left:17635;top:3779;" coordsize="190500,9144" path="m0,0l190500,0l190500,9144l0,9144l0,0">
                  <v:stroke weight="0pt" endcap="flat" joinstyle="miter" miterlimit="10" on="false" color="#000000" opacity="0"/>
                  <v:fill on="true" color="#000000"/>
                </v:shape>
                <v:shape id="Shape 18839" style="position:absolute;width:91;height:91;left:19540;top:37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840" style="position:absolute;width:1051;height:91;left:19631;top:3779;" coordsize="105156,9144" path="m0,0l105156,0l1051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18"/>
        </w:rPr>
        <w:t xml:space="preserve"> </w:t>
      </w:r>
    </w:p>
    <w:p w:rsidR="00A628B0" w:rsidRDefault="007A0F7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t xml:space="preserve"> </w:t>
      </w:r>
    </w:p>
    <w:p w:rsidR="00A628B0" w:rsidRDefault="007A0F7E">
      <w:pPr>
        <w:spacing w:after="18" w:line="259" w:lineRule="auto"/>
        <w:ind w:left="3371" w:firstLine="0"/>
        <w:jc w:val="center"/>
      </w:pPr>
      <w:r>
        <w:rPr>
          <w:sz w:val="24"/>
        </w:rPr>
        <w:t xml:space="preserve"> </w:t>
      </w:r>
    </w:p>
    <w:p w:rsidR="00A628B0" w:rsidRDefault="007A0F7E">
      <w:pPr>
        <w:tabs>
          <w:tab w:val="center" w:pos="3705"/>
          <w:tab w:val="right" w:pos="9739"/>
        </w:tabs>
        <w:spacing w:after="186" w:line="259" w:lineRule="auto"/>
        <w:ind w:left="0"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 xml:space="preserve">(дата </w:t>
      </w:r>
      <w:r>
        <w:rPr>
          <w:b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90014" cy="9144"/>
                <wp:effectExtent l="0" t="0" r="0" b="0"/>
                <wp:docPr id="14524" name="Group 14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0014" cy="9144"/>
                          <a:chOff x="0" y="0"/>
                          <a:chExt cx="1890014" cy="9144"/>
                        </a:xfrm>
                      </wpg:grpSpPr>
                      <wps:wsp>
                        <wps:cNvPr id="18841" name="Shape 18841"/>
                        <wps:cNvSpPr/>
                        <wps:spPr>
                          <a:xfrm>
                            <a:off x="0" y="0"/>
                            <a:ext cx="1576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070" h="9144">
                                <a:moveTo>
                                  <a:pt x="0" y="0"/>
                                </a:moveTo>
                                <a:lnTo>
                                  <a:pt x="1576070" y="0"/>
                                </a:lnTo>
                                <a:lnTo>
                                  <a:pt x="1576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2" name="Shape 18842"/>
                        <wps:cNvSpPr/>
                        <wps:spPr>
                          <a:xfrm>
                            <a:off x="15669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3" name="Shape 18843"/>
                        <wps:cNvSpPr/>
                        <wps:spPr>
                          <a:xfrm>
                            <a:off x="1576070" y="0"/>
                            <a:ext cx="199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9144">
                                <a:moveTo>
                                  <a:pt x="0" y="0"/>
                                </a:moveTo>
                                <a:lnTo>
                                  <a:pt x="199644" y="0"/>
                                </a:lnTo>
                                <a:lnTo>
                                  <a:pt x="199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4" name="Shape 18844"/>
                        <wps:cNvSpPr/>
                        <wps:spPr>
                          <a:xfrm>
                            <a:off x="176657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5" name="Shape 18845"/>
                        <wps:cNvSpPr/>
                        <wps:spPr>
                          <a:xfrm>
                            <a:off x="1775714" y="0"/>
                            <a:ext cx="114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9144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24" style="width:148.82pt;height:0.720001pt;mso-position-horizontal-relative:char;mso-position-vertical-relative:line" coordsize="18900,91">
                <v:shape id="Shape 18846" style="position:absolute;width:15760;height:91;left:0;top:0;" coordsize="1576070,9144" path="m0,0l1576070,0l1576070,9144l0,9144l0,0">
                  <v:stroke weight="0pt" endcap="flat" joinstyle="miter" miterlimit="10" on="false" color="#000000" opacity="0"/>
                  <v:fill on="true" color="#000000"/>
                </v:shape>
                <v:shape id="Shape 18847" style="position:absolute;width:91;height:91;left:1566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848" style="position:absolute;width:1996;height:91;left:15760;top:0;" coordsize="199644,9144" path="m0,0l199644,0l199644,9144l0,9144l0,0">
                  <v:stroke weight="0pt" endcap="flat" joinstyle="miter" miterlimit="10" on="false" color="#000000" opacity="0"/>
                  <v:fill on="true" color="#000000"/>
                </v:shape>
                <v:shape id="Shape 18849" style="position:absolute;width:91;height:91;left:1766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850" style="position:absolute;width:1143;height:91;left:17757;top:0;" coordsize="114300,9144" path="m0,0l114300,0l1143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628B0" w:rsidRDefault="007A0F7E">
      <w:pPr>
        <w:spacing w:after="69" w:line="259" w:lineRule="auto"/>
        <w:ind w:left="1993" w:firstLine="0"/>
        <w:jc w:val="left"/>
      </w:pPr>
      <w:r>
        <w:t xml:space="preserve"> </w:t>
      </w:r>
    </w:p>
    <w:p w:rsidR="00A628B0" w:rsidRDefault="007A0F7E">
      <w:pPr>
        <w:spacing w:after="190" w:line="334" w:lineRule="auto"/>
        <w:ind w:left="47" w:right="25" w:firstLine="566"/>
      </w:pPr>
      <w:r>
        <w:rPr>
          <w:sz w:val="27"/>
        </w:rPr>
        <w:t xml:space="preserve">Декларанту, заполняющему декларацию, необходимо внимательно прочесть приведенные вопросы и ответить «да» или «нет» на каждый из них. Ответ «да» необязательно свидетельствует о наличии конфликта интересов, но выявляет вопрос, заслуживающий дальнейшего обсуждения и урегулирования. </w:t>
      </w:r>
    </w:p>
    <w:p w:rsidR="00A628B0" w:rsidRDefault="007A0F7E">
      <w:pPr>
        <w:spacing w:after="134" w:line="259" w:lineRule="auto"/>
        <w:ind w:left="57" w:right="25"/>
      </w:pPr>
      <w:r>
        <w:rPr>
          <w:sz w:val="27"/>
        </w:rPr>
        <w:t xml:space="preserve">ЗАЯВЛЕНИЕ </w:t>
      </w:r>
    </w:p>
    <w:p w:rsidR="00A628B0" w:rsidRDefault="007A0F7E">
      <w:pPr>
        <w:spacing w:after="134" w:line="259" w:lineRule="auto"/>
        <w:ind w:left="57" w:right="25"/>
      </w:pPr>
      <w:r>
        <w:rPr>
          <w:sz w:val="27"/>
        </w:rPr>
        <w:t xml:space="preserve">Перед заполнением настоящей Декларации я ознакомился(-ась) с: </w:t>
      </w:r>
    </w:p>
    <w:p w:rsidR="00A628B0" w:rsidRDefault="007A0F7E">
      <w:pPr>
        <w:numPr>
          <w:ilvl w:val="0"/>
          <w:numId w:val="7"/>
        </w:numPr>
        <w:spacing w:after="0" w:line="361" w:lineRule="auto"/>
        <w:ind w:left="270" w:right="25" w:hanging="223"/>
      </w:pPr>
      <w:r>
        <w:rPr>
          <w:sz w:val="27"/>
        </w:rPr>
        <w:t xml:space="preserve">антикоррупционной политикой </w:t>
      </w:r>
      <w:r w:rsidR="006469EE">
        <w:rPr>
          <w:sz w:val="27"/>
        </w:rPr>
        <w:t>МБДОУ детский сад №71 «Огонек»</w:t>
      </w:r>
    </w:p>
    <w:p w:rsidR="00A628B0" w:rsidRDefault="007A0F7E">
      <w:pPr>
        <w:numPr>
          <w:ilvl w:val="0"/>
          <w:numId w:val="7"/>
        </w:numPr>
        <w:spacing w:after="21" w:line="341" w:lineRule="auto"/>
        <w:ind w:left="270" w:right="25" w:hanging="223"/>
      </w:pPr>
      <w:r>
        <w:rPr>
          <w:sz w:val="27"/>
        </w:rPr>
        <w:t>порядком сообщени</w:t>
      </w:r>
      <w:r w:rsidR="006469EE">
        <w:rPr>
          <w:sz w:val="27"/>
        </w:rPr>
        <w:t>я работниками МБДОУ детского сада №71 «Огонек»</w:t>
      </w:r>
      <w:r>
        <w:rPr>
          <w:sz w:val="27"/>
        </w:rPr>
        <w:t xml:space="preserve">» о получении подарка в связи с их должностным положением или исполнением ими должностных обязанностей, о сдаче и оценке подарка; </w:t>
      </w:r>
    </w:p>
    <w:p w:rsidR="00A628B0" w:rsidRDefault="007A0F7E">
      <w:pPr>
        <w:numPr>
          <w:ilvl w:val="0"/>
          <w:numId w:val="7"/>
        </w:numPr>
        <w:spacing w:after="134" w:line="259" w:lineRule="auto"/>
        <w:ind w:left="270" w:right="25" w:hanging="223"/>
      </w:pPr>
      <w:r>
        <w:rPr>
          <w:sz w:val="27"/>
        </w:rPr>
        <w:t>положением об конфликте интересов ра</w:t>
      </w:r>
      <w:r w:rsidR="006469EE">
        <w:rPr>
          <w:sz w:val="27"/>
        </w:rPr>
        <w:t>ботников МБДОУ детского сада №71 «Огонек»</w:t>
      </w:r>
      <w:r>
        <w:rPr>
          <w:sz w:val="27"/>
        </w:rPr>
        <w:t xml:space="preserve"> </w:t>
      </w:r>
    </w:p>
    <w:p w:rsidR="00A628B0" w:rsidRDefault="007A0F7E">
      <w:pPr>
        <w:spacing w:after="118" w:line="259" w:lineRule="auto"/>
        <w:ind w:left="57" w:right="32"/>
      </w:pPr>
      <w:r>
        <w:lastRenderedPageBreak/>
        <w:t xml:space="preserve">____________________ / __________________________ _/ </w:t>
      </w:r>
    </w:p>
    <w:p w:rsidR="00A628B0" w:rsidRDefault="007A0F7E">
      <w:pPr>
        <w:spacing w:after="105" w:line="259" w:lineRule="auto"/>
        <w:ind w:left="62" w:firstLine="0"/>
        <w:jc w:val="left"/>
      </w:pPr>
      <w:r>
        <w:t xml:space="preserve">                  </w:t>
      </w:r>
      <w:r>
        <w:rPr>
          <w:i/>
          <w:sz w:val="18"/>
        </w:rPr>
        <w:t>(</w:t>
      </w:r>
      <w:r>
        <w:rPr>
          <w:i/>
          <w:vertAlign w:val="subscript"/>
        </w:rPr>
        <w:t>подпись, фамилия и инициалы декларанта)</w:t>
      </w:r>
      <w:r>
        <w:rPr>
          <w:i/>
          <w:sz w:val="18"/>
        </w:rPr>
        <w:t xml:space="preserve">              </w:t>
      </w:r>
      <w:r>
        <w:t xml:space="preserve">                                                                </w:t>
      </w:r>
    </w:p>
    <w:p w:rsidR="00A628B0" w:rsidRDefault="007A0F7E">
      <w:pPr>
        <w:tabs>
          <w:tab w:val="center" w:pos="2434"/>
        </w:tabs>
        <w:spacing w:line="259" w:lineRule="auto"/>
        <w:ind w:left="0" w:firstLine="0"/>
        <w:jc w:val="left"/>
      </w:pPr>
      <w:r>
        <w:t xml:space="preserve">«____ </w:t>
      </w:r>
      <w:proofErr w:type="gramStart"/>
      <w:r>
        <w:tab/>
        <w:t>»_</w:t>
      </w:r>
      <w:proofErr w:type="gramEnd"/>
      <w:r>
        <w:t xml:space="preserve">__________ ____ 202__ г. </w:t>
      </w:r>
    </w:p>
    <w:p w:rsidR="00A628B0" w:rsidRDefault="00A628B0">
      <w:pPr>
        <w:spacing w:after="0" w:line="259" w:lineRule="auto"/>
        <w:ind w:left="-1356" w:right="17" w:firstLine="0"/>
        <w:jc w:val="left"/>
      </w:pPr>
    </w:p>
    <w:tbl>
      <w:tblPr>
        <w:tblStyle w:val="TableGrid"/>
        <w:tblW w:w="9660" w:type="dxa"/>
        <w:tblInd w:w="62" w:type="dxa"/>
        <w:tblCellMar>
          <w:top w:w="21" w:type="dxa"/>
          <w:left w:w="38" w:type="dxa"/>
        </w:tblCellMar>
        <w:tblLook w:val="04A0" w:firstRow="1" w:lastRow="0" w:firstColumn="1" w:lastColumn="0" w:noHBand="0" w:noVBand="1"/>
      </w:tblPr>
      <w:tblGrid>
        <w:gridCol w:w="7624"/>
        <w:gridCol w:w="456"/>
        <w:gridCol w:w="1580"/>
      </w:tblGrid>
      <w:tr w:rsidR="00A628B0">
        <w:trPr>
          <w:trHeight w:val="987"/>
        </w:trPr>
        <w:tc>
          <w:tcPr>
            <w:tcW w:w="9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РАЗДЕЛ 1 </w:t>
            </w:r>
          </w:p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(заполняется и подписывается (каждый лист в правом нижнем углу) декларантом) </w:t>
            </w:r>
          </w:p>
        </w:tc>
      </w:tr>
      <w:tr w:rsidR="00A628B0">
        <w:trPr>
          <w:trHeight w:val="658"/>
        </w:trPr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right="171" w:firstLine="0"/>
              <w:jc w:val="center"/>
            </w:pPr>
            <w:r>
              <w:t xml:space="preserve">ВОПРОС </w:t>
            </w:r>
          </w:p>
        </w:tc>
        <w:tc>
          <w:tcPr>
            <w:tcW w:w="2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23" w:line="259" w:lineRule="auto"/>
              <w:ind w:left="0" w:firstLine="0"/>
              <w:jc w:val="left"/>
            </w:pPr>
            <w:r>
              <w:t xml:space="preserve">ОТВЕТ </w:t>
            </w:r>
          </w:p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(«да» / «нет») </w:t>
            </w:r>
          </w:p>
        </w:tc>
      </w:tr>
      <w:tr w:rsidR="00A628B0">
        <w:trPr>
          <w:trHeight w:val="346"/>
        </w:trPr>
        <w:tc>
          <w:tcPr>
            <w:tcW w:w="9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tabs>
                <w:tab w:val="center" w:pos="1734"/>
                <w:tab w:val="center" w:pos="868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Внешние интересы или активы </w:t>
            </w:r>
            <w:r>
              <w:tab/>
              <w:t xml:space="preserve"> </w:t>
            </w:r>
          </w:p>
        </w:tc>
      </w:tr>
      <w:tr w:rsidR="00A628B0">
        <w:trPr>
          <w:trHeight w:val="2465"/>
        </w:trPr>
        <w:tc>
          <w:tcPr>
            <w:tcW w:w="9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10" w:right="62"/>
            </w:pPr>
            <w:r>
              <w:t xml:space="preserve">1. Владеете ли Вы или члены Вашей семьи либо лица, уполномоченные на действия в Ваших интересах, прямо или как бенефициар (физическое лицо, которое в конечном счете прямо или косвенно (через третьих лиц) владеет (имеет преобладающее участие более 25 процентов в капитале) юридическим лицом либо имеет возможность контролировать его действия), ценными бумагами, акциями (долями участия, паями) в уставных (складочных) капиталах организаций или любыми другими финансовыми инструментами: </w:t>
            </w:r>
          </w:p>
        </w:tc>
      </w:tr>
      <w:tr w:rsidR="00A628B0">
        <w:trPr>
          <w:trHeight w:val="8766"/>
        </w:trPr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8" w:line="290" w:lineRule="auto"/>
              <w:ind w:left="0" w:right="43" w:firstLine="10"/>
            </w:pPr>
            <w:r>
              <w:lastRenderedPageBreak/>
              <w:t>1.</w:t>
            </w:r>
            <w:r w:rsidR="006469EE">
              <w:t xml:space="preserve">1. В дочернем </w:t>
            </w:r>
            <w:proofErr w:type="gramStart"/>
            <w:r w:rsidR="006469EE">
              <w:t xml:space="preserve">обществе </w:t>
            </w:r>
            <w:r>
              <w:t xml:space="preserve"> (</w:t>
            </w:r>
            <w:proofErr w:type="gramEnd"/>
            <w:r>
              <w:t>юриди</w:t>
            </w:r>
            <w:r w:rsidR="006469EE">
              <w:t xml:space="preserve">ческое лицо, в котором </w:t>
            </w:r>
            <w:r>
              <w:t xml:space="preserve"> в силу преобладающего участия в уставном капитале, либо в  соответствии с заключенным договором, либо иным образом имеет возможность определять решения, принимаемые таким юридическим лицом)? </w:t>
            </w:r>
          </w:p>
          <w:p w:rsidR="00A628B0" w:rsidRDefault="007A0F7E">
            <w:pPr>
              <w:spacing w:after="2" w:line="295" w:lineRule="auto"/>
              <w:ind w:left="0" w:firstLine="14"/>
            </w:pPr>
            <w:r>
              <w:t xml:space="preserve">1.2. В другой организации, находящейся в деловых </w:t>
            </w:r>
            <w:r w:rsidR="006469EE">
              <w:t>отношениях с Детским садом № 71 «Огонек</w:t>
            </w:r>
            <w:r>
              <w:t xml:space="preserve">»? </w:t>
            </w:r>
          </w:p>
          <w:p w:rsidR="00A628B0" w:rsidRDefault="007A0F7E">
            <w:pPr>
              <w:spacing w:after="9" w:line="289" w:lineRule="auto"/>
              <w:ind w:left="0" w:right="40" w:firstLine="24"/>
            </w:pPr>
            <w:r>
              <w:t>1.3. В организации, которая участвует в процедурах по вступлению или планирует вступить в договорные отношени</w:t>
            </w:r>
            <w:r w:rsidR="006469EE">
              <w:t>я с Детским садом №71 «Огонек</w:t>
            </w:r>
            <w:r>
              <w:t>», в том числе участвует в конкурсе или аукционе на право заключения договоров на поставку товаров, работ, услуг для н</w:t>
            </w:r>
            <w:r w:rsidR="006469EE">
              <w:t>ужд Детского сада №71 «Огонек</w:t>
            </w:r>
            <w:r>
              <w:t xml:space="preserve">» либо ведет с ними переговоры? </w:t>
            </w:r>
          </w:p>
          <w:p w:rsidR="00A628B0" w:rsidRDefault="007A0F7E">
            <w:pPr>
              <w:spacing w:after="2" w:line="295" w:lineRule="auto"/>
              <w:ind w:left="0" w:firstLine="38"/>
            </w:pPr>
            <w:r>
              <w:t xml:space="preserve">1.4. </w:t>
            </w:r>
            <w:r w:rsidR="006469EE">
              <w:t>В деятельности юридических или физических</w:t>
            </w:r>
            <w:r>
              <w:t xml:space="preserve"> лиц- конкурен</w:t>
            </w:r>
            <w:r w:rsidR="006469EE">
              <w:t>тов Детского сада №71 «Огонек</w:t>
            </w:r>
            <w:r>
              <w:t xml:space="preserve">»? </w:t>
            </w:r>
          </w:p>
          <w:p w:rsidR="00A628B0" w:rsidRDefault="007A0F7E">
            <w:pPr>
              <w:spacing w:after="5" w:line="293" w:lineRule="auto"/>
              <w:ind w:left="0" w:firstLine="43"/>
            </w:pPr>
            <w:r>
              <w:t xml:space="preserve">1.5. </w:t>
            </w:r>
            <w:r w:rsidR="006469EE">
              <w:t>В организации, выступающей стороной в</w:t>
            </w:r>
            <w:r>
              <w:t xml:space="preserve"> судебном разбирательств</w:t>
            </w:r>
            <w:r w:rsidR="006469EE">
              <w:t>е с Детским садом №71 «Огонек</w:t>
            </w:r>
            <w:r>
              <w:t xml:space="preserve">»? </w:t>
            </w:r>
          </w:p>
          <w:p w:rsidR="00A628B0" w:rsidRDefault="007A0F7E">
            <w:pPr>
              <w:spacing w:after="0" w:line="259" w:lineRule="auto"/>
              <w:ind w:left="0" w:right="43" w:firstLine="53"/>
            </w:pPr>
            <w:r>
              <w:t>1.6. Передавали ли Вы или члены Вашей семьи в целях исключения конфликта интересов имеющиеся ценные бумаги, акции, (доли участия, паи) в уставных (складочных) капиталах организаций, находящихся в деловых отношения</w:t>
            </w:r>
            <w:r w:rsidR="006469EE">
              <w:t>х с Детским садом №71 «Огонек</w:t>
            </w:r>
            <w:r>
              <w:t xml:space="preserve">» в доверительное управление в соответствие с гражданским законодательством Российской Федерации?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A628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600" w:firstLine="0"/>
              <w:jc w:val="left"/>
            </w:pPr>
            <w:r>
              <w:t xml:space="preserve"> </w:t>
            </w:r>
          </w:p>
        </w:tc>
      </w:tr>
      <w:tr w:rsidR="00A628B0">
        <w:trPr>
          <w:trHeight w:val="715"/>
        </w:trPr>
        <w:tc>
          <w:tcPr>
            <w:tcW w:w="9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firstLine="0"/>
            </w:pPr>
            <w:r>
              <w:t xml:space="preserve">2. Являетесь ли Вы, члены Вашей семьи или лица, уполномоченные на действия в Ваших интересах, членами органов управления (совета директоров, </w:t>
            </w:r>
          </w:p>
        </w:tc>
      </w:tr>
    </w:tbl>
    <w:p w:rsidR="00A628B0" w:rsidRDefault="00A628B0">
      <w:pPr>
        <w:spacing w:after="0" w:line="259" w:lineRule="auto"/>
        <w:ind w:left="-1356" w:right="17" w:firstLine="0"/>
        <w:jc w:val="left"/>
      </w:pPr>
    </w:p>
    <w:tbl>
      <w:tblPr>
        <w:tblStyle w:val="TableGrid"/>
        <w:tblW w:w="9660" w:type="dxa"/>
        <w:tblInd w:w="62" w:type="dxa"/>
        <w:tblCellMar>
          <w:top w:w="7" w:type="dxa"/>
          <w:left w:w="38" w:type="dxa"/>
        </w:tblCellMar>
        <w:tblLook w:val="04A0" w:firstRow="1" w:lastRow="0" w:firstColumn="1" w:lastColumn="0" w:noHBand="0" w:noVBand="1"/>
      </w:tblPr>
      <w:tblGrid>
        <w:gridCol w:w="8080"/>
        <w:gridCol w:w="1580"/>
      </w:tblGrid>
      <w:tr w:rsidR="00A628B0">
        <w:trPr>
          <w:trHeight w:val="1414"/>
        </w:trPr>
        <w:tc>
          <w:tcPr>
            <w:tcW w:w="9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right="76" w:firstLine="0"/>
            </w:pPr>
            <w:r>
              <w:t xml:space="preserve">правления) или исполнительного органа (директорами, исполнительными директорами, заместителями  директоров  и  т.п.),   а  также  работниками, советниками, консультантами,    агентами    и    иными    лицами,    связанными прочими обязательствами: </w:t>
            </w:r>
          </w:p>
        </w:tc>
      </w:tr>
      <w:tr w:rsidR="00A628B0">
        <w:trPr>
          <w:trHeight w:val="5168"/>
        </w:trPr>
        <w:tc>
          <w:tcPr>
            <w:tcW w:w="9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29" w:line="259" w:lineRule="auto"/>
              <w:ind w:left="0" w:firstLine="0"/>
              <w:jc w:val="left"/>
            </w:pPr>
            <w:r>
              <w:lastRenderedPageBreak/>
              <w:t>2.</w:t>
            </w:r>
            <w:r w:rsidR="006469EE">
              <w:t>1. В дочернем обществе</w:t>
            </w:r>
            <w:r>
              <w:t xml:space="preserve">? </w:t>
            </w:r>
            <w:r>
              <w:rPr>
                <w:sz w:val="24"/>
              </w:rPr>
              <w:t xml:space="preserve"> </w:t>
            </w:r>
          </w:p>
          <w:p w:rsidR="00A628B0" w:rsidRDefault="007A0F7E">
            <w:pPr>
              <w:spacing w:after="0" w:line="277" w:lineRule="auto"/>
              <w:ind w:left="10" w:right="526"/>
              <w:jc w:val="left"/>
            </w:pPr>
            <w:r>
              <w:t xml:space="preserve">2.2. В другой организации, находящейся в деловых </w:t>
            </w:r>
            <w:r w:rsidR="006469EE">
              <w:t>отношениях с Детским садом № 71 «Огонек» (</w:t>
            </w:r>
            <w:r>
              <w:t xml:space="preserve">контрагенте, в том числе </w:t>
            </w:r>
            <w:proofErr w:type="gramStart"/>
            <w:r>
              <w:t xml:space="preserve">поставщике,   </w:t>
            </w:r>
            <w:proofErr w:type="gramEnd"/>
            <w:r>
              <w:t xml:space="preserve"> субпоставщике    любого    уровня, подрядчике, субподрядчике     любого     уровня,     консультанте, клиенте, консалтинговой компании или деловом партнере и т.п.)? </w:t>
            </w:r>
          </w:p>
          <w:p w:rsidR="00A628B0" w:rsidRDefault="007A0F7E">
            <w:pPr>
              <w:spacing w:after="0" w:line="276" w:lineRule="auto"/>
              <w:ind w:left="10" w:right="1622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5126177</wp:posOffset>
                      </wp:positionH>
                      <wp:positionV relativeFrom="paragraph">
                        <wp:posOffset>-1264031</wp:posOffset>
                      </wp:positionV>
                      <wp:extent cx="9144" cy="3272663"/>
                      <wp:effectExtent l="0" t="0" r="0" b="0"/>
                      <wp:wrapNone/>
                      <wp:docPr id="16019" name="Group 16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272663"/>
                                <a:chOff x="0" y="0"/>
                                <a:chExt cx="9144" cy="3272663"/>
                              </a:xfrm>
                            </wpg:grpSpPr>
                            <wps:wsp>
                              <wps:cNvPr id="18851" name="Shape 18851"/>
                              <wps:cNvSpPr/>
                              <wps:spPr>
                                <a:xfrm>
                                  <a:off x="0" y="0"/>
                                  <a:ext cx="9144" cy="3272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7266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72663"/>
                                      </a:lnTo>
                                      <a:lnTo>
                                        <a:pt x="0" y="32726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019" style="width:0.719971pt;height:257.69pt;position:absolute;z-index:-2147483547;mso-position-horizontal-relative:text;mso-position-horizontal:absolute;margin-left:403.636pt;mso-position-vertical-relative:text;margin-top:-99.5301pt;" coordsize="91,32726">
                      <v:shape id="Shape 18852" style="position:absolute;width:91;height:32726;left:0;top:0;" coordsize="9144,3272663" path="m0,0l9144,0l9144,3272663l0,327266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>2.3. В организации, которая участвует в процедурах по вступлению или планирует вступить в договорные отношени</w:t>
            </w:r>
            <w:r w:rsidR="006469EE">
              <w:t>я с Детским садом №71 «Огонек</w:t>
            </w:r>
            <w:r>
              <w:t>», в том числе участвует в конкурсе или аукционе на право заключения договоров на поставку товаров, работ, услуг для н</w:t>
            </w:r>
            <w:r w:rsidR="006469EE">
              <w:t>ужд Детского сада №71 «Огонек</w:t>
            </w:r>
            <w:r>
              <w:t xml:space="preserve">», либо ведет с ними переговоры? </w:t>
            </w:r>
          </w:p>
          <w:p w:rsidR="00A628B0" w:rsidRDefault="007A0F7E">
            <w:pPr>
              <w:spacing w:after="2" w:line="274" w:lineRule="auto"/>
              <w:ind w:left="5" w:right="50" w:hanging="5"/>
            </w:pPr>
            <w:r>
              <w:t>2.4. В   деятельности   юридических   или   физических лиц- конкурен</w:t>
            </w:r>
            <w:r w:rsidR="00B355CB">
              <w:t>тах Детского сада №71 «Огонек</w:t>
            </w:r>
            <w:r>
              <w:t xml:space="preserve">» </w:t>
            </w:r>
          </w:p>
          <w:p w:rsidR="00A628B0" w:rsidRDefault="007A0F7E">
            <w:pPr>
              <w:spacing w:after="0" w:line="259" w:lineRule="auto"/>
              <w:ind w:left="5" w:hanging="5"/>
              <w:jc w:val="left"/>
            </w:pPr>
            <w:r>
              <w:t xml:space="preserve">2.5. </w:t>
            </w:r>
            <w:r>
              <w:tab/>
              <w:t>В   организации,   выступающей   стороной   в судебном разбирательств</w:t>
            </w:r>
            <w:r w:rsidR="006469EE">
              <w:t>е с Детским садом №71 «Огонек</w:t>
            </w:r>
            <w:r>
              <w:t xml:space="preserve">» </w:t>
            </w:r>
          </w:p>
        </w:tc>
      </w:tr>
      <w:tr w:rsidR="00A628B0">
        <w:trPr>
          <w:trHeight w:val="302"/>
        </w:trPr>
        <w:tc>
          <w:tcPr>
            <w:tcW w:w="9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tabs>
                <w:tab w:val="center" w:pos="3281"/>
                <w:tab w:val="center" w:pos="808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Личная заинтересованность и честное ведение бизнеса </w:t>
            </w:r>
            <w:r>
              <w:tab/>
            </w:r>
            <w:r>
              <w:rPr>
                <w:sz w:val="24"/>
              </w:rPr>
              <w:t xml:space="preserve"> </w:t>
            </w:r>
          </w:p>
        </w:tc>
      </w:tr>
      <w:tr w:rsidR="00A628B0">
        <w:trPr>
          <w:trHeight w:val="2117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right="43" w:firstLine="10"/>
            </w:pPr>
            <w:r>
              <w:t>3. Участвовали ли Вы в какой-либо сделке/ах от л</w:t>
            </w:r>
            <w:r w:rsidR="00B355CB">
              <w:t>ица Детского сада №71 «Огонек</w:t>
            </w:r>
            <w:r>
              <w:t xml:space="preserve">» (как лицо, принимающее решение, ответственное за выполнение договора, контракта, утверждающее приемку выполненной работы, оказанной услуги, оформление или утверждение платежных документов и т.п.), в которой Вы, члены Вашей семьи и иные лица имели личную заинтересованность?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628B0">
        <w:trPr>
          <w:trHeight w:val="1081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right="48" w:firstLine="19"/>
            </w:pPr>
            <w:r>
              <w:t>4. Оказывалось ли Вами содействие контраген</w:t>
            </w:r>
            <w:r w:rsidR="00B355CB">
              <w:t>там Детского сада № 71 «Огонек</w:t>
            </w:r>
            <w:r>
              <w:t xml:space="preserve">» в котором Вы, члены Вашей семьи и иные лица имели личную заинтересованность?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628B0">
        <w:trPr>
          <w:trHeight w:val="37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19" w:firstLine="0"/>
              <w:jc w:val="left"/>
            </w:pPr>
            <w:r>
              <w:t xml:space="preserve">Инсайдерская информация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628B0">
        <w:trPr>
          <w:trHeight w:val="3516"/>
        </w:trPr>
        <w:tc>
          <w:tcPr>
            <w:tcW w:w="9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5" w:right="63" w:hanging="5"/>
            </w:pPr>
            <w:r>
              <w:t>5. Раскрывали ли Вы третьим лицам какую-либо точную и конкретную информацию   о   Дет</w:t>
            </w:r>
            <w:r w:rsidR="00B355CB">
              <w:t>ском   саде   №71 «Огонек</w:t>
            </w:r>
            <w:r>
              <w:t>»,   которая   не была распространена или предоставлена (в том числе сведения составляющие коммерческую,   служебную,   банковскую   тайну,   тайну   связи   (в части информации о почтовых переводах денежных средств) и иную охраняемую законом    тайну),    входящую    в    перечень    инсайдерской информации, ут</w:t>
            </w:r>
            <w:r w:rsidR="00B355CB">
              <w:t>верждаемый президентом</w:t>
            </w:r>
            <w:r>
              <w:t xml:space="preserve">, в соответствии с Федеральным законом «О противодействии неправомерному использованию инсайдерской информации и манипулированию рынком и внесении изменений в отдельные законодательные акты Российской Федерации»: </w:t>
            </w:r>
          </w:p>
        </w:tc>
      </w:tr>
    </w:tbl>
    <w:p w:rsidR="00A628B0" w:rsidRDefault="00A628B0">
      <w:pPr>
        <w:spacing w:after="0" w:line="259" w:lineRule="auto"/>
        <w:ind w:left="-1356" w:right="36" w:firstLine="0"/>
        <w:jc w:val="left"/>
      </w:pPr>
    </w:p>
    <w:tbl>
      <w:tblPr>
        <w:tblStyle w:val="TableGrid"/>
        <w:tblW w:w="9640" w:type="dxa"/>
        <w:tblInd w:w="62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8123"/>
        <w:gridCol w:w="1517"/>
      </w:tblGrid>
      <w:tr w:rsidR="00A628B0">
        <w:trPr>
          <w:trHeight w:val="1764"/>
        </w:trPr>
        <w:tc>
          <w:tcPr>
            <w:tcW w:w="8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99" w:lineRule="auto"/>
              <w:ind w:left="0" w:right="44" w:firstLine="0"/>
            </w:pPr>
            <w:r>
              <w:lastRenderedPageBreak/>
              <w:t xml:space="preserve">5.1. Которая могла бы оказать существенное влияние на цены финансовых инструментов в случае, если такая информация стала бы широко известна? </w:t>
            </w:r>
          </w:p>
          <w:p w:rsidR="00A628B0" w:rsidRDefault="007A0F7E">
            <w:pPr>
              <w:spacing w:after="0" w:line="259" w:lineRule="auto"/>
              <w:ind w:left="10"/>
            </w:pPr>
            <w:r>
              <w:t xml:space="preserve">5.2. Которая могла бы оказать негативное влияние на деловую репутацию </w:t>
            </w:r>
            <w:r w:rsidR="00B355CB">
              <w:t>МБДОУ детского сада №71 «Огонек</w:t>
            </w:r>
            <w:r>
              <w:t xml:space="preserve">»?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7" w:firstLine="0"/>
              <w:jc w:val="center"/>
            </w:pPr>
            <w:r>
              <w:t xml:space="preserve"> </w:t>
            </w:r>
          </w:p>
        </w:tc>
      </w:tr>
      <w:tr w:rsidR="00A628B0">
        <w:trPr>
          <w:trHeight w:val="3656"/>
        </w:trPr>
        <w:tc>
          <w:tcPr>
            <w:tcW w:w="8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82" w:lineRule="auto"/>
              <w:ind w:left="10" w:right="40"/>
            </w:pPr>
            <w:r>
              <w:t xml:space="preserve">5.3. Которая могла бы оказать негативное влияние на стоимость доли участия в уставных капиталах дочерних организаций в случае, если такая информация стала бы известна? </w:t>
            </w:r>
          </w:p>
          <w:p w:rsidR="00A628B0" w:rsidRDefault="007A0F7E">
            <w:pPr>
              <w:spacing w:after="0" w:line="278" w:lineRule="auto"/>
              <w:ind w:left="5" w:right="43" w:hanging="5"/>
            </w:pPr>
            <w:r>
              <w:t xml:space="preserve">5.4. Которая могла бы повлечь возникновение неблагоприятных </w:t>
            </w:r>
            <w:r w:rsidR="00B355CB">
              <w:t>последствий для Детского сада №71 «Огонек</w:t>
            </w:r>
            <w:r>
              <w:t xml:space="preserve">», в том числе его деловой репутации, при вступлении в деловые отношения, ведении переговоров, предварительной переписки, и т.п.? </w:t>
            </w:r>
          </w:p>
          <w:p w:rsidR="00A628B0" w:rsidRDefault="007A0F7E">
            <w:pPr>
              <w:spacing w:after="0" w:line="259" w:lineRule="auto"/>
              <w:ind w:left="0" w:right="43" w:firstLine="5"/>
            </w:pPr>
            <w:r>
              <w:t>5.5. Которая могла бы повлечь снижение стоимости акти</w:t>
            </w:r>
            <w:r w:rsidR="00B355CB">
              <w:t>вов Детского сада №71 «Огонек</w:t>
            </w:r>
            <w:r>
              <w:t xml:space="preserve">» при осуществлении сделок, предусмотренных   гражданским   законодательством Российской Федерации?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7" w:firstLine="0"/>
              <w:jc w:val="center"/>
            </w:pPr>
            <w:r>
              <w:t xml:space="preserve"> </w:t>
            </w:r>
          </w:p>
        </w:tc>
      </w:tr>
      <w:tr w:rsidR="00A628B0">
        <w:trPr>
          <w:trHeight w:val="2501"/>
        </w:trPr>
        <w:tc>
          <w:tcPr>
            <w:tcW w:w="8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right="39" w:firstLine="10"/>
            </w:pPr>
            <w:r>
              <w:t>6. Раскрывали ли Вы в целях личной заинтересованности какой</w:t>
            </w:r>
            <w:r w:rsidR="00B355CB">
              <w:t>-</w:t>
            </w:r>
            <w:r>
              <w:t xml:space="preserve">либо   организации   или   физическому   </w:t>
            </w:r>
            <w:r w:rsidR="00B355CB">
              <w:t>лицу, в</w:t>
            </w:r>
            <w:r>
              <w:t xml:space="preserve">   том числе индивидуальному предпринимателю, какую-либо конфиденциальную информацию, принадлежа</w:t>
            </w:r>
            <w:r w:rsidR="00B355CB">
              <w:t>щую Детскому саду №71 «Огонек</w:t>
            </w:r>
            <w:r>
              <w:t>» и ставшую Вам известной при выполнении трудовых обязанностей или разработанную Вами в интере</w:t>
            </w:r>
            <w:r w:rsidR="00B355CB">
              <w:t>сах Детского сада №71 «Огонек</w:t>
            </w:r>
            <w:r>
              <w:t xml:space="preserve">»?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7" w:firstLine="0"/>
              <w:jc w:val="center"/>
            </w:pPr>
            <w:r>
              <w:t xml:space="preserve"> </w:t>
            </w:r>
          </w:p>
        </w:tc>
      </w:tr>
      <w:tr w:rsidR="00A628B0">
        <w:trPr>
          <w:trHeight w:val="338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tabs>
                <w:tab w:val="center" w:pos="2600"/>
                <w:tab w:val="center" w:pos="884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Ресурсы </w:t>
            </w:r>
            <w:r w:rsidR="00B355CB">
              <w:t>МБДОУ детского сада №71 «Огонек</w:t>
            </w:r>
            <w:r>
              <w:t xml:space="preserve">» </w:t>
            </w:r>
            <w:r>
              <w:tab/>
              <w:t xml:space="preserve"> </w:t>
            </w:r>
          </w:p>
        </w:tc>
      </w:tr>
      <w:tr w:rsidR="00A628B0">
        <w:trPr>
          <w:trHeight w:val="2585"/>
        </w:trPr>
        <w:tc>
          <w:tcPr>
            <w:tcW w:w="8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87" w:lineRule="auto"/>
              <w:ind w:left="0" w:right="40" w:firstLine="34"/>
            </w:pPr>
            <w:r>
              <w:t>7. Участвуете ли Вы в какой-либо коммерческой и хозяйственной деятельности вне занятос</w:t>
            </w:r>
            <w:r w:rsidR="00B355CB">
              <w:t>ти в Детском саду №71 «Огонек</w:t>
            </w:r>
            <w:r>
              <w:t>» (</w:t>
            </w:r>
            <w:r w:rsidR="00B355CB">
              <w:t>например, работа</w:t>
            </w:r>
            <w:r>
              <w:t xml:space="preserve">   по   совместительству</w:t>
            </w:r>
            <w:r w:rsidR="00B355CB">
              <w:t>), которая</w:t>
            </w:r>
            <w:r>
              <w:t xml:space="preserve"> нарушает установленн</w:t>
            </w:r>
            <w:r w:rsidR="00B355CB">
              <w:t>ый в Детском саду №71 «Огонек</w:t>
            </w:r>
            <w:r>
              <w:t xml:space="preserve">» распорядок </w:t>
            </w:r>
          </w:p>
          <w:p w:rsidR="00A628B0" w:rsidRDefault="007A0F7E">
            <w:pPr>
              <w:spacing w:after="0" w:line="259" w:lineRule="auto"/>
              <w:ind w:left="0" w:right="42" w:firstLine="34"/>
            </w:pPr>
            <w:r>
              <w:t>Вашего рабочего времени или ведет к использованию и получению Вами либо третьей стороной активов, ресурсов и информации, являющихся собственнос</w:t>
            </w:r>
            <w:r w:rsidR="00B355CB">
              <w:t>тью Детского сада №71 «Огонек</w:t>
            </w:r>
            <w:r>
              <w:t xml:space="preserve">»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7" w:firstLine="0"/>
              <w:jc w:val="center"/>
            </w:pPr>
            <w:r>
              <w:t xml:space="preserve"> </w:t>
            </w:r>
          </w:p>
        </w:tc>
      </w:tr>
      <w:tr w:rsidR="00A628B0">
        <w:trPr>
          <w:trHeight w:val="881"/>
        </w:trPr>
        <w:tc>
          <w:tcPr>
            <w:tcW w:w="8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right="42" w:firstLine="34"/>
            </w:pPr>
            <w:r>
              <w:t>8. Использовали ли Вы средс</w:t>
            </w:r>
            <w:r w:rsidR="00B355CB">
              <w:t>тва Детского сада №71 «Огонек</w:t>
            </w:r>
            <w:r>
              <w:t xml:space="preserve">» оборудование (средства связи и доступ в Интернет или информацию) в целях, связанных с личной заинтересованностью?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7" w:firstLine="0"/>
              <w:jc w:val="center"/>
            </w:pPr>
            <w:r>
              <w:t xml:space="preserve"> </w:t>
            </w:r>
          </w:p>
        </w:tc>
      </w:tr>
      <w:tr w:rsidR="00A628B0">
        <w:trPr>
          <w:trHeight w:val="370"/>
        </w:trPr>
        <w:tc>
          <w:tcPr>
            <w:tcW w:w="8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34" w:firstLine="0"/>
              <w:jc w:val="left"/>
            </w:pPr>
            <w:r>
              <w:t xml:space="preserve">Равные права работников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7" w:firstLine="0"/>
              <w:jc w:val="center"/>
            </w:pPr>
            <w:r>
              <w:t xml:space="preserve"> </w:t>
            </w:r>
          </w:p>
        </w:tc>
      </w:tr>
      <w:tr w:rsidR="00A628B0">
        <w:trPr>
          <w:trHeight w:val="1791"/>
        </w:trPr>
        <w:tc>
          <w:tcPr>
            <w:tcW w:w="8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right="42" w:firstLine="34"/>
            </w:pPr>
            <w:r>
              <w:lastRenderedPageBreak/>
              <w:t xml:space="preserve">9. Работают ли члены Вашей семьи, родственники, свойственники (физические лица, которые состоят в свойстве с кем-либо, чья семейная   связь   основана   на   заключении   брака   одного из родственников, то есть породнившееся через брак с родственниками его супруга (супруги), (свекор и свекровь - отец и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7" w:firstLine="0"/>
              <w:jc w:val="center"/>
            </w:pPr>
            <w:r>
              <w:t xml:space="preserve"> </w:t>
            </w:r>
          </w:p>
        </w:tc>
      </w:tr>
      <w:tr w:rsidR="00A628B0">
        <w:trPr>
          <w:trHeight w:val="1080"/>
        </w:trPr>
        <w:tc>
          <w:tcPr>
            <w:tcW w:w="8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right="51" w:firstLine="0"/>
            </w:pPr>
            <w:r>
              <w:t>мать мужа, тесть и теща - отец и мать жены, зять, сноха, свояченица, свояки</w:t>
            </w:r>
            <w:r w:rsidR="00B355CB">
              <w:t>)) в Детском саду №71 «Огонек</w:t>
            </w:r>
            <w:r>
              <w:t xml:space="preserve">» под Вашим руководством?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28B0" w:rsidRDefault="00A628B0">
            <w:pPr>
              <w:spacing w:after="160" w:line="259" w:lineRule="auto"/>
              <w:ind w:left="0" w:firstLine="0"/>
              <w:jc w:val="left"/>
            </w:pPr>
          </w:p>
        </w:tc>
      </w:tr>
      <w:tr w:rsidR="00A628B0">
        <w:trPr>
          <w:trHeight w:val="1435"/>
        </w:trPr>
        <w:tc>
          <w:tcPr>
            <w:tcW w:w="8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right="50" w:firstLine="34"/>
            </w:pPr>
            <w:r>
              <w:t xml:space="preserve">10. Работает </w:t>
            </w:r>
            <w:r w:rsidR="00B355CB">
              <w:t>ли в Детском саду №71 «Огонек</w:t>
            </w:r>
            <w:r>
              <w:t xml:space="preserve">» какой-либо член Вашей семьи, родственник, свойственник на должности, которая позволяет оказывать влияние на оценку эффективности Вашей работы?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28B0" w:rsidRDefault="007A0F7E">
            <w:pPr>
              <w:spacing w:after="0" w:line="259" w:lineRule="auto"/>
              <w:ind w:left="13" w:firstLine="0"/>
              <w:jc w:val="center"/>
            </w:pPr>
            <w:r>
              <w:t xml:space="preserve"> </w:t>
            </w:r>
          </w:p>
        </w:tc>
      </w:tr>
      <w:tr w:rsidR="00A628B0">
        <w:trPr>
          <w:trHeight w:val="2499"/>
        </w:trPr>
        <w:tc>
          <w:tcPr>
            <w:tcW w:w="8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right="49" w:firstLine="34"/>
            </w:pPr>
            <w:r>
              <w:t xml:space="preserve">11.Оказывали    ли    Вы    протекцию    членам    Вашей семьи, родственникам, свойственникам при приеме их на работу </w:t>
            </w:r>
            <w:r w:rsidR="00B355CB">
              <w:t>в Детский сад   №71 «Огонек» или</w:t>
            </w:r>
            <w:r>
              <w:t xml:space="preserve">   давали   оценку   их работе, способствовали ли Вы их назначению на вышестоящую должность, оценивали ли Вы их работу, определяли ли размер их заработной платы   или   способствовали   </w:t>
            </w:r>
            <w:r w:rsidR="00B355CB">
              <w:t>принятию решений об</w:t>
            </w:r>
            <w:r>
              <w:t xml:space="preserve"> отказе в привлечении к дисциплинарной ответственности?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28B0" w:rsidRDefault="007A0F7E">
            <w:pPr>
              <w:spacing w:after="0" w:line="259" w:lineRule="auto"/>
              <w:ind w:left="13" w:firstLine="0"/>
              <w:jc w:val="center"/>
            </w:pPr>
            <w:r>
              <w:t xml:space="preserve"> </w:t>
            </w:r>
          </w:p>
        </w:tc>
      </w:tr>
      <w:tr w:rsidR="00A628B0">
        <w:trPr>
          <w:trHeight w:val="1080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28B0" w:rsidRDefault="007A0F7E">
            <w:pPr>
              <w:spacing w:after="0" w:line="259" w:lineRule="auto"/>
              <w:ind w:left="5" w:right="38" w:hanging="5"/>
            </w:pPr>
            <w:r>
              <w:t xml:space="preserve">При ответе «ДА» на любой из указанных вопросов дополнительно письменно в свободной   форме   изложите   подробную   </w:t>
            </w:r>
            <w:r w:rsidR="00B355CB">
              <w:t>информацию, необходимую</w:t>
            </w:r>
            <w:r>
              <w:t xml:space="preserve"> и достаточную для всестороннего рассмотрения и оценки обстоятельств. </w:t>
            </w:r>
          </w:p>
        </w:tc>
      </w:tr>
      <w:tr w:rsidR="00A628B0">
        <w:trPr>
          <w:trHeight w:val="346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28B0" w:rsidRDefault="007A0F7E">
            <w:pPr>
              <w:tabs>
                <w:tab w:val="center" w:pos="8868"/>
              </w:tabs>
              <w:spacing w:after="0" w:line="259" w:lineRule="auto"/>
              <w:ind w:left="0" w:firstLine="0"/>
              <w:jc w:val="left"/>
            </w:pPr>
            <w:r>
              <w:t xml:space="preserve">Другие вопросы </w:t>
            </w:r>
            <w:r>
              <w:tab/>
              <w:t xml:space="preserve"> </w:t>
            </w:r>
          </w:p>
        </w:tc>
      </w:tr>
      <w:tr w:rsidR="00A628B0">
        <w:trPr>
          <w:trHeight w:val="1054"/>
        </w:trPr>
        <w:tc>
          <w:tcPr>
            <w:tcW w:w="8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right="44" w:firstLine="34"/>
            </w:pPr>
            <w:r>
              <w:t xml:space="preserve">12. Известны ли Вам иные обстоятельства, не перечисленные в настоящей декларации, которые, по Вашему мнению, вызывают или могут вызвать конфликт интересов?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28B0" w:rsidRDefault="007A0F7E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</w:tr>
      <w:tr w:rsidR="00A628B0">
        <w:trPr>
          <w:trHeight w:val="1373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ЗАЯВЛЕНИЕ </w:t>
            </w:r>
          </w:p>
          <w:p w:rsidR="00A628B0" w:rsidRDefault="007A0F7E">
            <w:pPr>
              <w:spacing w:after="0" w:line="295" w:lineRule="auto"/>
              <w:ind w:left="0" w:firstLine="0"/>
            </w:pPr>
            <w:r>
              <w:t xml:space="preserve">Настоящим подтверждаю, что мои ответы и любая пояснительная информация являются полными, правдивыми и достоверными. </w:t>
            </w:r>
          </w:p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                   / </w:t>
            </w:r>
          </w:p>
        </w:tc>
      </w:tr>
      <w:tr w:rsidR="00A628B0">
        <w:trPr>
          <w:trHeight w:val="661"/>
        </w:trPr>
        <w:tc>
          <w:tcPr>
            <w:tcW w:w="96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A628B0" w:rsidRDefault="007A0F7E">
            <w:pPr>
              <w:spacing w:after="149" w:line="259" w:lineRule="auto"/>
              <w:ind w:left="2117" w:firstLine="0"/>
              <w:jc w:val="left"/>
            </w:pPr>
            <w:r>
              <w:rPr>
                <w:sz w:val="16"/>
              </w:rPr>
              <w:t xml:space="preserve">(подпись, фамилия и инициалы декларанта) </w:t>
            </w:r>
          </w:p>
          <w:p w:rsidR="00A628B0" w:rsidRDefault="007A0F7E">
            <w:pPr>
              <w:spacing w:after="0" w:line="259" w:lineRule="auto"/>
              <w:ind w:left="2117" w:firstLine="0"/>
              <w:jc w:val="left"/>
            </w:pPr>
            <w:r>
              <w:rPr>
                <w:i/>
              </w:rPr>
              <w:t xml:space="preserve">«___»____________20___г. </w:t>
            </w:r>
          </w:p>
        </w:tc>
      </w:tr>
    </w:tbl>
    <w:p w:rsidR="00A628B0" w:rsidRDefault="007A0F7E">
      <w:pPr>
        <w:spacing w:after="0" w:line="259" w:lineRule="auto"/>
        <w:ind w:left="62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626" w:type="dxa"/>
        <w:tblInd w:w="62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811"/>
        <w:gridCol w:w="6400"/>
        <w:gridCol w:w="2415"/>
      </w:tblGrid>
      <w:tr w:rsidR="00A628B0">
        <w:trPr>
          <w:trHeight w:val="266"/>
        </w:trPr>
        <w:tc>
          <w:tcPr>
            <w:tcW w:w="9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1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628B0">
        <w:trPr>
          <w:trHeight w:val="914"/>
        </w:trPr>
        <w:tc>
          <w:tcPr>
            <w:tcW w:w="9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РАЗДЕЛ 2 </w:t>
            </w:r>
          </w:p>
          <w:p w:rsidR="00A628B0" w:rsidRDefault="007A0F7E">
            <w:pPr>
              <w:spacing w:after="0" w:line="259" w:lineRule="auto"/>
              <w:ind w:left="0" w:firstLine="0"/>
            </w:pPr>
            <w:r>
              <w:t xml:space="preserve">(заполняется лицом, ответственным за работу по урегулированию конфликта интересов и соответствующим руководителем) </w:t>
            </w:r>
          </w:p>
        </w:tc>
      </w:tr>
      <w:tr w:rsidR="00A628B0">
        <w:trPr>
          <w:trHeight w:val="141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17" w:line="259" w:lineRule="auto"/>
              <w:ind w:left="0" w:firstLine="0"/>
              <w:jc w:val="left"/>
            </w:pPr>
            <w:r>
              <w:lastRenderedPageBreak/>
              <w:t xml:space="preserve">№ </w:t>
            </w:r>
          </w:p>
          <w:p w:rsidR="00A628B0" w:rsidRDefault="007A0F7E">
            <w:pPr>
              <w:spacing w:after="0" w:line="259" w:lineRule="auto"/>
              <w:ind w:left="14" w:firstLine="0"/>
              <w:jc w:val="left"/>
            </w:pPr>
            <w:r>
              <w:t xml:space="preserve">п/п </w:t>
            </w: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right="254" w:firstLine="0"/>
              <w:jc w:val="center"/>
            </w:pPr>
            <w:r>
              <w:t xml:space="preserve">РЕШЕНИЕ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8" w:lineRule="auto"/>
              <w:ind w:left="264" w:firstLine="0"/>
              <w:jc w:val="center"/>
            </w:pPr>
            <w:r>
              <w:t xml:space="preserve">Подпись, фамилия, </w:t>
            </w:r>
          </w:p>
          <w:p w:rsidR="00A628B0" w:rsidRDefault="007A0F7E">
            <w:pPr>
              <w:spacing w:after="48" w:line="259" w:lineRule="auto"/>
              <w:ind w:left="610" w:firstLine="0"/>
              <w:jc w:val="left"/>
            </w:pPr>
            <w:r>
              <w:t xml:space="preserve">инициалы, </w:t>
            </w:r>
          </w:p>
          <w:p w:rsidR="00A628B0" w:rsidRDefault="007A0F7E">
            <w:pPr>
              <w:spacing w:after="0" w:line="259" w:lineRule="auto"/>
              <w:ind w:left="387" w:firstLine="0"/>
              <w:jc w:val="center"/>
            </w:pPr>
            <w:r>
              <w:t xml:space="preserve">дата </w:t>
            </w:r>
          </w:p>
        </w:tc>
      </w:tr>
      <w:tr w:rsidR="00A628B0">
        <w:trPr>
          <w:trHeight w:val="72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14" w:hanging="14"/>
            </w:pPr>
            <w:r>
              <w:t xml:space="preserve">Достоверность и полнота информации, изложенной в настоящей декларации, мною проверены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A628B0">
        <w:trPr>
          <w:trHeight w:val="33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Конфликт интересов не был обнаружен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A628B0">
        <w:trPr>
          <w:trHeight w:val="36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tabs>
                <w:tab w:val="right" w:pos="6362"/>
              </w:tabs>
              <w:spacing w:after="0" w:line="259" w:lineRule="auto"/>
              <w:ind w:left="0" w:firstLine="0"/>
              <w:jc w:val="left"/>
            </w:pPr>
            <w:r>
              <w:t xml:space="preserve">Я не рассматриваю как </w:t>
            </w:r>
            <w:r>
              <w:tab/>
              <w:t xml:space="preserve">конфликт интересов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A628B0" w:rsidRDefault="00A628B0">
      <w:pPr>
        <w:spacing w:after="0" w:line="259" w:lineRule="auto"/>
        <w:ind w:left="-1356" w:right="51" w:firstLine="0"/>
        <w:jc w:val="left"/>
      </w:pPr>
    </w:p>
    <w:tbl>
      <w:tblPr>
        <w:tblStyle w:val="TableGrid"/>
        <w:tblW w:w="9626" w:type="dxa"/>
        <w:tblInd w:w="62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811"/>
        <w:gridCol w:w="6400"/>
        <w:gridCol w:w="2415"/>
      </w:tblGrid>
      <w:tr w:rsidR="00A628B0">
        <w:trPr>
          <w:trHeight w:val="106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A628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14" w:right="46" w:firstLine="0"/>
            </w:pPr>
            <w:r>
              <w:t>ситуацию, которая, по мнению декларанта, создает или может создать конфликт с интерес</w:t>
            </w:r>
            <w:r w:rsidR="00B355CB">
              <w:t>ами Детского сада №71 «Огонек</w:t>
            </w:r>
            <w:r>
              <w:t xml:space="preserve">»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A628B0">
            <w:pPr>
              <w:spacing w:after="160" w:line="259" w:lineRule="auto"/>
              <w:ind w:left="0" w:firstLine="0"/>
              <w:jc w:val="left"/>
            </w:pPr>
          </w:p>
        </w:tc>
      </w:tr>
      <w:tr w:rsidR="00A628B0">
        <w:trPr>
          <w:trHeight w:val="1063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14" w:right="45" w:hanging="14"/>
            </w:pPr>
            <w:r>
              <w:t>Я огра</w:t>
            </w:r>
            <w:r w:rsidR="006469EE">
              <w:t>ничил доступ работника</w:t>
            </w:r>
            <w:r>
              <w:t xml:space="preserve"> к конкретной информации, которая входит в сферу его личной заинтересованности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" w:firstLine="0"/>
              <w:jc w:val="left"/>
            </w:pPr>
            <w:r>
              <w:t xml:space="preserve">[Указать, к какой именно информации] </w:t>
            </w:r>
          </w:p>
        </w:tc>
      </w:tr>
      <w:tr w:rsidR="00A628B0">
        <w:trPr>
          <w:trHeight w:val="1767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10" w:right="44"/>
            </w:pPr>
            <w:r>
              <w:t xml:space="preserve">Я отстранил (постоянно или временно) работника от участия в обсуждении и процессе принятия решений по вопросам, влекущим конфликт интересов, в том числе в связи с добровольным отказом работника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" w:firstLine="0"/>
              <w:jc w:val="left"/>
            </w:pPr>
            <w:r>
              <w:t xml:space="preserve">[Указать, к какой именно информации] </w:t>
            </w:r>
          </w:p>
        </w:tc>
      </w:tr>
      <w:tr w:rsidR="00A628B0">
        <w:trPr>
          <w:trHeight w:val="108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10" w:right="46"/>
            </w:pPr>
            <w:r>
              <w:t xml:space="preserve">Я с согласия работника изменил его должностные обязанности, способные привести к возникновению конфликта интересов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" w:firstLine="0"/>
              <w:jc w:val="left"/>
            </w:pPr>
            <w:r>
              <w:t xml:space="preserve">[Указать, к какой именно информации] </w:t>
            </w:r>
          </w:p>
        </w:tc>
      </w:tr>
      <w:tr w:rsidR="00A628B0">
        <w:trPr>
          <w:trHeight w:val="1063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7. </w:t>
            </w: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right="39" w:firstLine="0"/>
            </w:pPr>
            <w:r>
              <w:t xml:space="preserve">Я с согласия работника временно отстранил его   от исполнения   должностных обязанностей, которые влекут   или   могут   повлечь конфликт интересов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A628B0">
        <w:trPr>
          <w:trHeight w:val="141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8. </w:t>
            </w: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54" w:line="258" w:lineRule="auto"/>
              <w:ind w:left="0" w:right="44" w:firstLine="10"/>
            </w:pPr>
            <w:r>
              <w:t xml:space="preserve">Я с согласия работника перевел его на должность, предусматривающую выполнение должностных обязанностей, не связанных с конфликтом </w:t>
            </w:r>
          </w:p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интересов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A628B0">
        <w:trPr>
          <w:trHeight w:val="666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9. </w:t>
            </w: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1" w:line="258" w:lineRule="auto"/>
              <w:ind w:left="0" w:right="40" w:firstLine="14"/>
            </w:pPr>
            <w:r>
              <w:t>Я ходатайствовал перед работодателем об увольнении работника по инициативе работодателя в связи с предоставлением работником недостоверных сведений либо уклонением работника от обязанности раскрытия сведений о конфликте интересов. (При этом мной учитывалось, что п.7.1 части 1 статьи 81</w:t>
            </w:r>
            <w:r>
              <w:rPr>
                <w:rFonts w:ascii="MS Gothic" w:eastAsia="MS Gothic" w:hAnsi="MS Gothic" w:cs="MS Gothic"/>
                <w:sz w:val="20"/>
              </w:rPr>
              <w:t xml:space="preserve"> </w:t>
            </w:r>
            <w:r>
              <w:t xml:space="preserve">Трудового     кодекса </w:t>
            </w:r>
          </w:p>
          <w:p w:rsidR="00A628B0" w:rsidRDefault="007A0F7E">
            <w:pPr>
              <w:spacing w:after="0" w:line="259" w:lineRule="auto"/>
              <w:ind w:left="0" w:right="39" w:firstLine="0"/>
            </w:pPr>
            <w:r>
              <w:t xml:space="preserve">Российской Федерации предусматривает увольнение   работника по инициативе работодателя   в   случае непринятия работником мер    по    предотвращению или урегулированию конфликта   интересов стороной которого он является, в случаях, предусмотренных Трудовым кодексом Российской Федерации, другими федеральными законами, нормативными правыми актами   Президента   Российской   Федерации и Правительства     Российской     Федерации, если указанные действия дают основания для утраты доверия к работнику со стороны работодателя.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A628B0">
        <w:trPr>
          <w:trHeight w:val="281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A628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right="43" w:firstLine="0"/>
            </w:pPr>
            <w:r>
              <w:t xml:space="preserve">Также   мной   учитывалось,   что   привлечение к дисциплинарной  ответственности  работников, не включенных       в       перечень, утверждаемый нормативными    правовыми    актами Президента Российской    Федерации     и/или Правительства Российской Федерации, осуществляется в порядке и по    основаниям,    предусмотренным трудовым законодательством Российской Федерации)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A628B0">
            <w:pPr>
              <w:spacing w:after="160" w:line="259" w:lineRule="auto"/>
              <w:ind w:left="0" w:firstLine="0"/>
              <w:jc w:val="left"/>
            </w:pPr>
          </w:p>
        </w:tc>
      </w:tr>
      <w:tr w:rsidR="00A628B0">
        <w:trPr>
          <w:trHeight w:val="162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0" w:firstLine="0"/>
              <w:jc w:val="left"/>
            </w:pPr>
            <w:r>
              <w:t xml:space="preserve">10. </w:t>
            </w: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16" w:line="259" w:lineRule="auto"/>
              <w:ind w:left="0" w:firstLine="0"/>
            </w:pPr>
            <w:r>
              <w:t xml:space="preserve">Я передал декларацию на рассмотрение в комиссию </w:t>
            </w:r>
          </w:p>
          <w:p w:rsidR="00A628B0" w:rsidRDefault="006469EE">
            <w:pPr>
              <w:spacing w:after="0" w:line="259" w:lineRule="auto"/>
              <w:ind w:left="0" w:right="40" w:firstLine="0"/>
            </w:pPr>
            <w:r>
              <w:t>Детского сада №71 «Огонек</w:t>
            </w:r>
            <w:r w:rsidR="007A0F7E">
              <w:t xml:space="preserve">» по урегулированию     конфликта     интересов для дальнейшей проверки и выработки оптимального способа разрешения конфликта интересов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B0" w:rsidRDefault="007A0F7E">
            <w:pPr>
              <w:spacing w:after="0" w:line="259" w:lineRule="auto"/>
              <w:ind w:left="2" w:firstLine="0"/>
              <w:jc w:val="left"/>
            </w:pPr>
            <w:r>
              <w:t xml:space="preserve">[Изложить причину] </w:t>
            </w:r>
          </w:p>
        </w:tc>
      </w:tr>
    </w:tbl>
    <w:p w:rsidR="00A628B0" w:rsidRDefault="007A0F7E">
      <w:pPr>
        <w:spacing w:after="0" w:line="259" w:lineRule="auto"/>
        <w:ind w:left="62" w:firstLine="0"/>
        <w:jc w:val="left"/>
      </w:pPr>
      <w:r>
        <w:rPr>
          <w:sz w:val="24"/>
        </w:rPr>
        <w:t xml:space="preserve"> </w:t>
      </w:r>
    </w:p>
    <w:p w:rsidR="00A628B0" w:rsidRDefault="007A0F7E">
      <w:pPr>
        <w:spacing w:after="0" w:line="259" w:lineRule="auto"/>
        <w:ind w:left="62" w:firstLine="0"/>
        <w:jc w:val="left"/>
      </w:pPr>
      <w:r>
        <w:rPr>
          <w:sz w:val="24"/>
        </w:rPr>
        <w:t xml:space="preserve"> </w:t>
      </w:r>
    </w:p>
    <w:p w:rsidR="00A628B0" w:rsidRDefault="007A0F7E">
      <w:pPr>
        <w:spacing w:after="74" w:line="259" w:lineRule="auto"/>
        <w:ind w:left="52" w:right="1013" w:hanging="5"/>
        <w:jc w:val="left"/>
      </w:pPr>
      <w:r>
        <w:rPr>
          <w:sz w:val="24"/>
        </w:rPr>
        <w:t xml:space="preserve">_________________/___________________________________________ </w:t>
      </w:r>
    </w:p>
    <w:p w:rsidR="00A628B0" w:rsidRDefault="007A0F7E">
      <w:pPr>
        <w:spacing w:after="0" w:line="259" w:lineRule="auto"/>
        <w:ind w:left="57"/>
        <w:jc w:val="left"/>
      </w:pPr>
      <w:r>
        <w:rPr>
          <w:sz w:val="24"/>
        </w:rPr>
        <w:t>(</w:t>
      </w:r>
      <w:r>
        <w:rPr>
          <w:sz w:val="16"/>
        </w:rPr>
        <w:t>подпись, ФИО лица, ответственного за урегулирование конфликта интересов в учреждении</w:t>
      </w:r>
      <w:r>
        <w:rPr>
          <w:sz w:val="24"/>
        </w:rPr>
        <w:t xml:space="preserve">) </w:t>
      </w:r>
    </w:p>
    <w:p w:rsidR="00A628B0" w:rsidRDefault="007A0F7E">
      <w:pPr>
        <w:spacing w:after="0" w:line="259" w:lineRule="auto"/>
        <w:ind w:left="62" w:firstLine="0"/>
        <w:jc w:val="left"/>
      </w:pPr>
      <w:r>
        <w:rPr>
          <w:sz w:val="24"/>
        </w:rPr>
        <w:t xml:space="preserve"> </w:t>
      </w:r>
    </w:p>
    <w:p w:rsidR="00A628B0" w:rsidRDefault="007A0F7E">
      <w:pPr>
        <w:spacing w:after="0" w:line="259" w:lineRule="auto"/>
        <w:ind w:left="62" w:firstLine="0"/>
        <w:jc w:val="left"/>
      </w:pPr>
      <w:r>
        <w:rPr>
          <w:sz w:val="24"/>
        </w:rPr>
        <w:t xml:space="preserve"> </w:t>
      </w:r>
    </w:p>
    <w:p w:rsidR="00A628B0" w:rsidRDefault="007A0F7E">
      <w:pPr>
        <w:spacing w:after="74" w:line="259" w:lineRule="auto"/>
        <w:ind w:left="52" w:right="1013" w:hanging="5"/>
        <w:jc w:val="left"/>
      </w:pPr>
      <w:r>
        <w:rPr>
          <w:sz w:val="24"/>
        </w:rPr>
        <w:t xml:space="preserve">_________________/___________________________________________ </w:t>
      </w:r>
    </w:p>
    <w:p w:rsidR="00A628B0" w:rsidRDefault="007A0F7E">
      <w:pPr>
        <w:spacing w:after="0" w:line="259" w:lineRule="auto"/>
        <w:ind w:left="57"/>
        <w:jc w:val="left"/>
      </w:pPr>
      <w:r>
        <w:rPr>
          <w:sz w:val="24"/>
        </w:rPr>
        <w:t>(</w:t>
      </w:r>
      <w:r>
        <w:rPr>
          <w:sz w:val="16"/>
        </w:rPr>
        <w:t>должность, подпись, ФИО соответствующего руководителя декларанта</w:t>
      </w:r>
      <w:r>
        <w:rPr>
          <w:sz w:val="24"/>
        </w:rPr>
        <w:t xml:space="preserve">) </w:t>
      </w:r>
    </w:p>
    <w:p w:rsidR="00A628B0" w:rsidRDefault="007A0F7E">
      <w:pPr>
        <w:spacing w:after="336" w:line="259" w:lineRule="auto"/>
        <w:ind w:left="62" w:firstLine="0"/>
        <w:jc w:val="left"/>
      </w:pPr>
      <w:r>
        <w:rPr>
          <w:sz w:val="24"/>
        </w:rPr>
        <w:lastRenderedPageBreak/>
        <w:t xml:space="preserve"> </w:t>
      </w: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A628B0" w:rsidP="006469EE">
      <w:pPr>
        <w:spacing w:after="69" w:line="259" w:lineRule="auto"/>
        <w:jc w:val="left"/>
      </w:pP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69" w:line="259" w:lineRule="auto"/>
        <w:ind w:left="629" w:firstLine="0"/>
        <w:jc w:val="left"/>
      </w:pPr>
      <w:r>
        <w:t xml:space="preserve"> </w:t>
      </w:r>
    </w:p>
    <w:p w:rsidR="00A628B0" w:rsidRDefault="007A0F7E">
      <w:pPr>
        <w:spacing w:after="0" w:line="259" w:lineRule="auto"/>
        <w:ind w:left="629" w:firstLine="0"/>
        <w:jc w:val="left"/>
      </w:pPr>
      <w:r>
        <w:t xml:space="preserve"> </w:t>
      </w:r>
    </w:p>
    <w:p w:rsidR="00A628B0" w:rsidRDefault="00A628B0">
      <w:pPr>
        <w:spacing w:after="0" w:line="259" w:lineRule="auto"/>
        <w:ind w:left="-1356" w:right="11095" w:firstLine="0"/>
        <w:jc w:val="left"/>
      </w:pPr>
    </w:p>
    <w:sectPr w:rsidR="00A628B0">
      <w:footerReference w:type="even" r:id="rId8"/>
      <w:footerReference w:type="default" r:id="rId9"/>
      <w:footerReference w:type="first" r:id="rId10"/>
      <w:pgSz w:w="11904" w:h="16836"/>
      <w:pgMar w:top="1426" w:right="809" w:bottom="726" w:left="1356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37" w:rsidRDefault="00634E37">
      <w:pPr>
        <w:spacing w:after="0" w:line="240" w:lineRule="auto"/>
      </w:pPr>
      <w:r>
        <w:separator/>
      </w:r>
    </w:p>
  </w:endnote>
  <w:endnote w:type="continuationSeparator" w:id="0">
    <w:p w:rsidR="00634E37" w:rsidRDefault="0063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B0" w:rsidRDefault="007A0F7E">
    <w:pPr>
      <w:spacing w:after="0" w:line="259" w:lineRule="auto"/>
      <w:ind w:left="0" w:right="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A628B0" w:rsidRDefault="007A0F7E">
    <w:pPr>
      <w:spacing w:after="0" w:line="259" w:lineRule="auto"/>
      <w:ind w:left="62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B0" w:rsidRDefault="007A0F7E">
    <w:pPr>
      <w:spacing w:after="0" w:line="259" w:lineRule="auto"/>
      <w:ind w:left="0" w:right="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16E4" w:rsidRPr="003816E4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A628B0" w:rsidRDefault="007A0F7E">
    <w:pPr>
      <w:spacing w:after="0" w:line="259" w:lineRule="auto"/>
      <w:ind w:left="62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B0" w:rsidRDefault="007A0F7E">
    <w:pPr>
      <w:spacing w:after="0" w:line="259" w:lineRule="auto"/>
      <w:ind w:left="0" w:right="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16E4" w:rsidRPr="003816E4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37" w:rsidRDefault="00634E37">
      <w:pPr>
        <w:spacing w:after="0" w:line="240" w:lineRule="auto"/>
      </w:pPr>
      <w:r>
        <w:separator/>
      </w:r>
    </w:p>
  </w:footnote>
  <w:footnote w:type="continuationSeparator" w:id="0">
    <w:p w:rsidR="00634E37" w:rsidRDefault="00634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6F9"/>
    <w:multiLevelType w:val="hybridMultilevel"/>
    <w:tmpl w:val="1BBC5B3E"/>
    <w:lvl w:ilvl="0" w:tplc="D30E75EA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BC226C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6122798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2687C4A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262F3F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DAA96E0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8F876A2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6961366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22CDCBC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8E4519"/>
    <w:multiLevelType w:val="hybridMultilevel"/>
    <w:tmpl w:val="0526DD74"/>
    <w:lvl w:ilvl="0" w:tplc="5B6EFD22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D2B4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668D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263F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5C20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9826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9AC7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E2E2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1680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FA3437"/>
    <w:multiLevelType w:val="hybridMultilevel"/>
    <w:tmpl w:val="D43EDFA2"/>
    <w:lvl w:ilvl="0" w:tplc="C51E9782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28BAEA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A634E0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E2E2EC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6AC09A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266ACA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F2F4E6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D0077C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28FA7C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C14EBC"/>
    <w:multiLevelType w:val="hybridMultilevel"/>
    <w:tmpl w:val="93B2ADA8"/>
    <w:lvl w:ilvl="0" w:tplc="98580E42">
      <w:start w:val="4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6E71F0">
      <w:start w:val="1"/>
      <w:numFmt w:val="bullet"/>
      <w:lvlText w:val=""/>
      <w:lvlJc w:val="left"/>
      <w:pPr>
        <w:ind w:left="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461D0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839E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92092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44A35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6AFAA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CC00DC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90D9B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326034"/>
    <w:multiLevelType w:val="hybridMultilevel"/>
    <w:tmpl w:val="C6B834B0"/>
    <w:lvl w:ilvl="0" w:tplc="A542876E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CEE8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8804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329F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622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6A94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AEA8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9CB3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4A9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8D20FB"/>
    <w:multiLevelType w:val="hybridMultilevel"/>
    <w:tmpl w:val="D3DC5054"/>
    <w:lvl w:ilvl="0" w:tplc="2F7C2A10">
      <w:start w:val="1"/>
      <w:numFmt w:val="bullet"/>
      <w:lvlText w:val=""/>
      <w:lvlJc w:val="left"/>
      <w:pPr>
        <w:ind w:left="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60CC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94247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2C5E7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000AA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22775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3C1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4AA7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70DB3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BD0D72"/>
    <w:multiLevelType w:val="hybridMultilevel"/>
    <w:tmpl w:val="F3E665D0"/>
    <w:lvl w:ilvl="0" w:tplc="685C0098">
      <w:start w:val="1"/>
      <w:numFmt w:val="decimal"/>
      <w:lvlText w:val="%1.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F6B9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564F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FCD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D62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207C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2607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7034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B0B3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B0"/>
    <w:rsid w:val="00080E96"/>
    <w:rsid w:val="003816E4"/>
    <w:rsid w:val="00392334"/>
    <w:rsid w:val="003D3A6E"/>
    <w:rsid w:val="00634E37"/>
    <w:rsid w:val="006469EE"/>
    <w:rsid w:val="006514ED"/>
    <w:rsid w:val="007A0F7E"/>
    <w:rsid w:val="007E4BD1"/>
    <w:rsid w:val="00971C59"/>
    <w:rsid w:val="009E20A0"/>
    <w:rsid w:val="00A628B0"/>
    <w:rsid w:val="00AB64AF"/>
    <w:rsid w:val="00B30939"/>
    <w:rsid w:val="00B355CB"/>
    <w:rsid w:val="00F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8AF14E"/>
  <w15:docId w15:val="{6B23E5CC-0E31-499A-BCD6-D636B536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40" w:lineRule="auto"/>
      <w:ind w:left="63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81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E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3537</Words>
  <Characters>20165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</dc:creator>
  <cp:keywords/>
  <cp:lastModifiedBy>Пользователь Windows</cp:lastModifiedBy>
  <cp:revision>9</cp:revision>
  <cp:lastPrinted>2022-09-28T06:09:00Z</cp:lastPrinted>
  <dcterms:created xsi:type="dcterms:W3CDTF">2022-09-22T05:24:00Z</dcterms:created>
  <dcterms:modified xsi:type="dcterms:W3CDTF">2022-09-28T06:12:00Z</dcterms:modified>
</cp:coreProperties>
</file>