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5E" w:rsidRPr="00487BA1" w:rsidRDefault="0022445E" w:rsidP="00EA1E39">
      <w:pPr>
        <w:jc w:val="center"/>
        <w:rPr>
          <w:rFonts w:ascii="Times New Roman" w:hAnsi="Times New Roman"/>
          <w:b/>
          <w:sz w:val="28"/>
          <w:szCs w:val="28"/>
        </w:rPr>
      </w:pPr>
      <w:r w:rsidRPr="00487BA1">
        <w:rPr>
          <w:rFonts w:ascii="Times New Roman" w:hAnsi="Times New Roman"/>
          <w:b/>
          <w:sz w:val="28"/>
          <w:szCs w:val="28"/>
        </w:rPr>
        <w:t>Аналитическая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справка о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результатах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диагностики образовательного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процесса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и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детского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развития на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="005F213B">
        <w:rPr>
          <w:rFonts w:ascii="Times New Roman" w:hAnsi="Times New Roman"/>
          <w:b/>
          <w:sz w:val="28"/>
          <w:szCs w:val="28"/>
        </w:rPr>
        <w:t>начало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учебного</w:t>
      </w:r>
      <w:r w:rsidR="00EA1E39">
        <w:rPr>
          <w:rFonts w:ascii="Times New Roman" w:hAnsi="Times New Roman"/>
          <w:b/>
          <w:sz w:val="28"/>
          <w:szCs w:val="28"/>
        </w:rPr>
        <w:t xml:space="preserve"> </w:t>
      </w:r>
      <w:r w:rsidRPr="00487BA1">
        <w:rPr>
          <w:rFonts w:ascii="Times New Roman" w:hAnsi="Times New Roman"/>
          <w:b/>
          <w:sz w:val="28"/>
          <w:szCs w:val="28"/>
        </w:rPr>
        <w:t>года в</w:t>
      </w:r>
      <w:r w:rsidR="00EA1E39">
        <w:rPr>
          <w:rFonts w:ascii="Times New Roman" w:hAnsi="Times New Roman"/>
          <w:b/>
          <w:sz w:val="28"/>
          <w:szCs w:val="28"/>
        </w:rPr>
        <w:t xml:space="preserve"> подготовительной </w:t>
      </w:r>
      <w:r w:rsidRPr="00487BA1">
        <w:rPr>
          <w:rFonts w:ascii="Times New Roman" w:hAnsi="Times New Roman"/>
          <w:b/>
          <w:sz w:val="28"/>
          <w:szCs w:val="28"/>
        </w:rPr>
        <w:t>группе</w:t>
      </w:r>
      <w:r w:rsidR="00487BA1" w:rsidRPr="00487BA1">
        <w:rPr>
          <w:rFonts w:ascii="Times New Roman" w:hAnsi="Times New Roman"/>
          <w:b/>
          <w:sz w:val="28"/>
          <w:szCs w:val="28"/>
        </w:rPr>
        <w:t>.</w:t>
      </w:r>
    </w:p>
    <w:p w:rsidR="00487BA1" w:rsidRPr="0022445E" w:rsidRDefault="00487BA1" w:rsidP="0022445E"/>
    <w:p w:rsidR="00487BA1" w:rsidRPr="00487BA1" w:rsidRDefault="008370BD" w:rsidP="00487B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</w:t>
      </w:r>
      <w:r w:rsidR="00487BA1" w:rsidRPr="00487BA1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 xml:space="preserve">№ 71 «Огонёк» </w:t>
      </w:r>
      <w:r w:rsidR="00487BA1" w:rsidRPr="00487BA1">
        <w:rPr>
          <w:rFonts w:ascii="Times New Roman" w:hAnsi="Times New Roman"/>
          <w:sz w:val="28"/>
          <w:szCs w:val="28"/>
        </w:rPr>
        <w:t xml:space="preserve">осуществляет свою деятельность на основе общеобразовательной программы дошкольного образования « </w:t>
      </w:r>
      <w:r>
        <w:rPr>
          <w:rFonts w:ascii="Times New Roman" w:hAnsi="Times New Roman"/>
          <w:sz w:val="28"/>
          <w:szCs w:val="28"/>
        </w:rPr>
        <w:t>Тропинки</w:t>
      </w:r>
      <w:r w:rsidR="00487BA1" w:rsidRPr="00487BA1">
        <w:rPr>
          <w:rFonts w:ascii="Times New Roman" w:hAnsi="Times New Roman"/>
          <w:sz w:val="28"/>
          <w:szCs w:val="28"/>
        </w:rPr>
        <w:t xml:space="preserve">» под редакцией  </w:t>
      </w:r>
      <w:r>
        <w:rPr>
          <w:rFonts w:ascii="Times New Roman" w:hAnsi="Times New Roman"/>
          <w:sz w:val="28"/>
          <w:szCs w:val="28"/>
        </w:rPr>
        <w:t>В.Т Кудрявцева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Диагностика эффективности достижений детьми планируемых результатов освоения</w:t>
      </w:r>
      <w:r w:rsidR="00487BA1">
        <w:rPr>
          <w:rFonts w:ascii="Times New Roman" w:hAnsi="Times New Roman"/>
          <w:sz w:val="28"/>
          <w:szCs w:val="28"/>
        </w:rPr>
        <w:t xml:space="preserve"> образовательной программы проводилась в </w:t>
      </w:r>
      <w:r w:rsidR="005F213B">
        <w:rPr>
          <w:rFonts w:ascii="Times New Roman" w:hAnsi="Times New Roman"/>
          <w:sz w:val="28"/>
          <w:szCs w:val="28"/>
        </w:rPr>
        <w:t>начале</w:t>
      </w:r>
      <w:r w:rsidR="00487BA1">
        <w:rPr>
          <w:rFonts w:ascii="Times New Roman" w:hAnsi="Times New Roman"/>
          <w:sz w:val="28"/>
          <w:szCs w:val="28"/>
        </w:rPr>
        <w:t xml:space="preserve"> года в </w:t>
      </w:r>
      <w:r w:rsidR="005F213B">
        <w:rPr>
          <w:rFonts w:ascii="Times New Roman" w:hAnsi="Times New Roman"/>
          <w:sz w:val="28"/>
          <w:szCs w:val="28"/>
        </w:rPr>
        <w:t xml:space="preserve">старшей </w:t>
      </w:r>
      <w:r w:rsidR="00487BA1">
        <w:rPr>
          <w:rFonts w:ascii="Times New Roman" w:hAnsi="Times New Roman"/>
          <w:sz w:val="28"/>
          <w:szCs w:val="28"/>
        </w:rPr>
        <w:t xml:space="preserve">группе. </w:t>
      </w:r>
      <w:r w:rsidRPr="00487BA1">
        <w:rPr>
          <w:rFonts w:ascii="Times New Roman" w:hAnsi="Times New Roman"/>
          <w:sz w:val="28"/>
          <w:szCs w:val="28"/>
        </w:rPr>
        <w:t xml:space="preserve"> Обследовано</w:t>
      </w:r>
      <w:r w:rsidR="00EA1E39">
        <w:rPr>
          <w:rFonts w:ascii="Times New Roman" w:hAnsi="Times New Roman"/>
          <w:sz w:val="28"/>
          <w:szCs w:val="28"/>
        </w:rPr>
        <w:t xml:space="preserve"> 39 дошкольников</w:t>
      </w:r>
      <w:r w:rsidRPr="00487BA1">
        <w:rPr>
          <w:rFonts w:ascii="Times New Roman" w:hAnsi="Times New Roman"/>
          <w:sz w:val="28"/>
          <w:szCs w:val="28"/>
        </w:rPr>
        <w:t>, по 5 образовательным областям, соответствующим ФГОС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Цель: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Объектом диагностики являются физические, интеллектуальные и личностные качества воспитанников.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Предметом исследования являются навыки и умения детей.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Субъект диагности</w:t>
      </w:r>
      <w:r w:rsidR="00EA1E39">
        <w:rPr>
          <w:rFonts w:ascii="Times New Roman" w:hAnsi="Times New Roman"/>
          <w:sz w:val="28"/>
          <w:szCs w:val="28"/>
        </w:rPr>
        <w:t>ки – дети дошкольного возраста 6 – 7</w:t>
      </w:r>
      <w:r w:rsidRPr="00487BA1">
        <w:rPr>
          <w:rFonts w:ascii="Times New Roman" w:hAnsi="Times New Roman"/>
          <w:sz w:val="28"/>
          <w:szCs w:val="28"/>
        </w:rPr>
        <w:t xml:space="preserve"> лет.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b/>
          <w:sz w:val="28"/>
          <w:szCs w:val="28"/>
        </w:rPr>
      </w:pPr>
      <w:r w:rsidRPr="00487BA1">
        <w:rPr>
          <w:rFonts w:ascii="Times New Roman" w:hAnsi="Times New Roman"/>
          <w:b/>
          <w:sz w:val="28"/>
          <w:szCs w:val="28"/>
        </w:rPr>
        <w:t>Методы проведения: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- наблюдение;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- проблемная (диагностическая ситуация);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- беседа;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- игра.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b/>
          <w:sz w:val="28"/>
          <w:szCs w:val="28"/>
        </w:rPr>
      </w:pPr>
      <w:r w:rsidRPr="00487BA1">
        <w:rPr>
          <w:rFonts w:ascii="Times New Roman" w:hAnsi="Times New Roman"/>
          <w:b/>
          <w:sz w:val="28"/>
          <w:szCs w:val="28"/>
        </w:rPr>
        <w:t>Формы проведения: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- индивидуальная;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- подгрупповая;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- групповая.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F572AB" w:rsidRDefault="0022445E" w:rsidP="0022445E">
      <w:pPr>
        <w:rPr>
          <w:rFonts w:ascii="Times New Roman" w:hAnsi="Times New Roman"/>
          <w:b/>
          <w:sz w:val="28"/>
          <w:szCs w:val="28"/>
        </w:rPr>
      </w:pPr>
      <w:r w:rsidRPr="00F572AB">
        <w:rPr>
          <w:rFonts w:ascii="Times New Roman" w:hAnsi="Times New Roman"/>
          <w:b/>
          <w:sz w:val="28"/>
          <w:szCs w:val="28"/>
        </w:rPr>
        <w:t>Результаты диагностики: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487BA1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="0022445E" w:rsidRPr="00487BA1">
        <w:rPr>
          <w:rFonts w:ascii="Times New Roman" w:hAnsi="Times New Roman"/>
          <w:b/>
          <w:sz w:val="28"/>
          <w:szCs w:val="28"/>
        </w:rPr>
        <w:t xml:space="preserve">«Социально - коммуникативное развитие» </w:t>
      </w:r>
      <w:r w:rsidR="0022445E" w:rsidRPr="00487BA1">
        <w:rPr>
          <w:rFonts w:ascii="Times New Roman" w:hAnsi="Times New Roman"/>
          <w:sz w:val="28"/>
          <w:szCs w:val="28"/>
        </w:rPr>
        <w:t xml:space="preserve">показала, что в группе </w:t>
      </w:r>
      <w:r w:rsidR="008370BD">
        <w:rPr>
          <w:rFonts w:ascii="Times New Roman" w:hAnsi="Times New Roman"/>
          <w:sz w:val="28"/>
          <w:szCs w:val="28"/>
        </w:rPr>
        <w:t>3</w:t>
      </w:r>
      <w:r w:rsidR="0022445E" w:rsidRPr="00487BA1">
        <w:rPr>
          <w:rFonts w:ascii="Times New Roman" w:hAnsi="Times New Roman"/>
          <w:sz w:val="28"/>
          <w:szCs w:val="28"/>
        </w:rPr>
        <w:t xml:space="preserve"> детей (</w:t>
      </w:r>
      <w:r w:rsidR="008370BD">
        <w:rPr>
          <w:rFonts w:ascii="Times New Roman" w:hAnsi="Times New Roman"/>
          <w:sz w:val="28"/>
          <w:szCs w:val="28"/>
        </w:rPr>
        <w:t>6%</w:t>
      </w:r>
      <w:r w:rsidR="0022445E" w:rsidRPr="00487BA1">
        <w:rPr>
          <w:rFonts w:ascii="Times New Roman" w:hAnsi="Times New Roman"/>
          <w:sz w:val="28"/>
          <w:szCs w:val="28"/>
        </w:rPr>
        <w:t>) с высоким уровнем развития.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 xml:space="preserve">Эти дети соблюдают правила поведения в общественных местах, в общении </w:t>
      </w:r>
      <w:r w:rsidR="00FD7DE4">
        <w:rPr>
          <w:rFonts w:ascii="Times New Roman" w:hAnsi="Times New Roman"/>
          <w:sz w:val="28"/>
          <w:szCs w:val="28"/>
        </w:rPr>
        <w:t>с</w:t>
      </w:r>
      <w:r w:rsidRPr="00487BA1">
        <w:rPr>
          <w:rFonts w:ascii="Times New Roman" w:hAnsi="Times New Roman"/>
          <w:sz w:val="28"/>
          <w:szCs w:val="28"/>
        </w:rPr>
        <w:t xml:space="preserve">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поведение, проявляют инициативу в игре.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Default="008370BD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487BA1">
        <w:rPr>
          <w:rFonts w:ascii="Times New Roman" w:hAnsi="Times New Roman"/>
          <w:sz w:val="28"/>
          <w:szCs w:val="28"/>
        </w:rPr>
        <w:t>детей</w:t>
      </w:r>
      <w:r w:rsidR="0022445E" w:rsidRPr="00487BA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75</w:t>
      </w:r>
      <w:r w:rsidR="00487BA1">
        <w:rPr>
          <w:rFonts w:ascii="Times New Roman" w:hAnsi="Times New Roman"/>
          <w:sz w:val="28"/>
          <w:szCs w:val="28"/>
        </w:rPr>
        <w:t>%)</w:t>
      </w:r>
      <w:r w:rsidR="0022445E" w:rsidRPr="00487BA1">
        <w:rPr>
          <w:rFonts w:ascii="Times New Roman" w:hAnsi="Times New Roman"/>
          <w:sz w:val="28"/>
          <w:szCs w:val="28"/>
        </w:rPr>
        <w:t xml:space="preserve"> со средним уровнем развития. 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7017AC" w:rsidRPr="00487BA1" w:rsidRDefault="008370BD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детей(6</w:t>
      </w:r>
      <w:r w:rsidR="007017AC">
        <w:rPr>
          <w:rFonts w:ascii="Times New Roman" w:hAnsi="Times New Roman"/>
          <w:sz w:val="28"/>
          <w:szCs w:val="28"/>
        </w:rPr>
        <w:t xml:space="preserve">%) низкий уровень. </w:t>
      </w:r>
      <w:r w:rsidR="007017AC" w:rsidRPr="007017AC">
        <w:rPr>
          <w:rFonts w:ascii="Times New Roman" w:hAnsi="Times New Roman" w:hint="cs"/>
          <w:sz w:val="28"/>
          <w:szCs w:val="28"/>
        </w:rPr>
        <w:t>Часто</w:t>
      </w:r>
      <w:r w:rsidR="007017AC">
        <w:rPr>
          <w:rFonts w:ascii="Times New Roman" w:hAnsi="Times New Roman"/>
          <w:sz w:val="28"/>
          <w:szCs w:val="28"/>
        </w:rPr>
        <w:t xml:space="preserve"> эти дети </w:t>
      </w:r>
      <w:r w:rsidR="00C649AB">
        <w:rPr>
          <w:rFonts w:ascii="Times New Roman" w:hAnsi="Times New Roman"/>
          <w:sz w:val="28"/>
          <w:szCs w:val="28"/>
        </w:rPr>
        <w:t xml:space="preserve">не </w:t>
      </w:r>
      <w:r w:rsidR="007017AC">
        <w:rPr>
          <w:rFonts w:ascii="Times New Roman" w:hAnsi="Times New Roman"/>
          <w:sz w:val="28"/>
          <w:szCs w:val="28"/>
        </w:rPr>
        <w:t xml:space="preserve">являются  </w:t>
      </w:r>
      <w:r w:rsidR="007017AC" w:rsidRPr="007017AC">
        <w:rPr>
          <w:rFonts w:ascii="Times New Roman" w:hAnsi="Times New Roman"/>
          <w:sz w:val="28"/>
          <w:szCs w:val="28"/>
        </w:rPr>
        <w:t xml:space="preserve"> организаторам</w:t>
      </w:r>
      <w:r w:rsidR="007017AC">
        <w:rPr>
          <w:rFonts w:ascii="Times New Roman" w:hAnsi="Times New Roman"/>
          <w:sz w:val="28"/>
          <w:szCs w:val="28"/>
        </w:rPr>
        <w:t xml:space="preserve">и </w:t>
      </w:r>
      <w:r w:rsidR="007017AC" w:rsidRPr="007017AC">
        <w:rPr>
          <w:rFonts w:ascii="Times New Roman" w:hAnsi="Times New Roman" w:hint="cs"/>
          <w:sz w:val="28"/>
          <w:szCs w:val="28"/>
        </w:rPr>
        <w:t>игры</w:t>
      </w:r>
      <w:r w:rsidR="007017AC" w:rsidRPr="007017AC">
        <w:rPr>
          <w:rFonts w:ascii="Times New Roman" w:hAnsi="Times New Roman"/>
          <w:sz w:val="28"/>
          <w:szCs w:val="28"/>
        </w:rPr>
        <w:t xml:space="preserve">, </w:t>
      </w:r>
      <w:r w:rsidR="007017AC">
        <w:rPr>
          <w:rFonts w:ascii="Times New Roman" w:hAnsi="Times New Roman" w:hint="cs"/>
          <w:sz w:val="28"/>
          <w:szCs w:val="28"/>
        </w:rPr>
        <w:t>способ</w:t>
      </w:r>
      <w:r w:rsidR="007017AC" w:rsidRPr="007017AC">
        <w:rPr>
          <w:rFonts w:ascii="Times New Roman" w:hAnsi="Times New Roman" w:hint="cs"/>
          <w:sz w:val="28"/>
          <w:szCs w:val="28"/>
        </w:rPr>
        <w:t>н</w:t>
      </w:r>
      <w:r w:rsidR="007017AC">
        <w:rPr>
          <w:rFonts w:ascii="Times New Roman" w:hAnsi="Times New Roman"/>
          <w:sz w:val="28"/>
          <w:szCs w:val="28"/>
        </w:rPr>
        <w:t xml:space="preserve">ые </w:t>
      </w:r>
      <w:r w:rsidR="007017AC" w:rsidRPr="007017AC">
        <w:rPr>
          <w:rFonts w:ascii="Times New Roman" w:hAnsi="Times New Roman" w:hint="cs"/>
          <w:sz w:val="28"/>
          <w:szCs w:val="28"/>
        </w:rPr>
        <w:t>принятьигровуюпроблемнуюситуацию</w:t>
      </w:r>
      <w:r w:rsidR="007017AC" w:rsidRPr="007017AC">
        <w:rPr>
          <w:rFonts w:ascii="Times New Roman" w:hAnsi="Times New Roman"/>
          <w:sz w:val="28"/>
          <w:szCs w:val="28"/>
        </w:rPr>
        <w:t xml:space="preserve">, </w:t>
      </w:r>
      <w:r w:rsidR="007017AC" w:rsidRPr="007017AC">
        <w:rPr>
          <w:rFonts w:ascii="Times New Roman" w:hAnsi="Times New Roman" w:hint="cs"/>
          <w:sz w:val="28"/>
          <w:szCs w:val="28"/>
        </w:rPr>
        <w:t>изменитьсобственноеролевоеповедение</w:t>
      </w:r>
      <w:r w:rsidR="007017AC">
        <w:rPr>
          <w:rFonts w:ascii="Times New Roman" w:hAnsi="Times New Roman" w:hint="cs"/>
          <w:sz w:val="28"/>
          <w:szCs w:val="28"/>
        </w:rPr>
        <w:t>проявля</w:t>
      </w:r>
      <w:r w:rsidR="007017AC">
        <w:rPr>
          <w:rFonts w:ascii="Times New Roman" w:hAnsi="Times New Roman"/>
          <w:sz w:val="28"/>
          <w:szCs w:val="28"/>
        </w:rPr>
        <w:t>ю</w:t>
      </w:r>
      <w:r w:rsidR="007017AC" w:rsidRPr="007017AC">
        <w:rPr>
          <w:rFonts w:ascii="Times New Roman" w:hAnsi="Times New Roman" w:hint="cs"/>
          <w:sz w:val="28"/>
          <w:szCs w:val="28"/>
        </w:rPr>
        <w:t>туважительноеотношениексверстникамивзрослым</w:t>
      </w:r>
      <w:r w:rsidR="007017AC" w:rsidRPr="007017AC">
        <w:rPr>
          <w:rFonts w:ascii="Times New Roman" w:hAnsi="Times New Roman"/>
          <w:sz w:val="28"/>
          <w:szCs w:val="28"/>
        </w:rPr>
        <w:t xml:space="preserve">. </w:t>
      </w:r>
      <w:r w:rsidR="007017AC" w:rsidRPr="007017AC">
        <w:rPr>
          <w:rFonts w:ascii="Times New Roman" w:hAnsi="Times New Roman" w:hint="cs"/>
          <w:sz w:val="28"/>
          <w:szCs w:val="28"/>
        </w:rPr>
        <w:t>Но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в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дидактических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играх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не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>
        <w:rPr>
          <w:rFonts w:ascii="Times New Roman" w:hAnsi="Times New Roman" w:hint="cs"/>
          <w:sz w:val="28"/>
          <w:szCs w:val="28"/>
        </w:rPr>
        <w:t>мо</w:t>
      </w:r>
      <w:r w:rsidR="007017AC">
        <w:rPr>
          <w:rFonts w:ascii="Times New Roman" w:hAnsi="Times New Roman"/>
          <w:sz w:val="28"/>
          <w:szCs w:val="28"/>
        </w:rPr>
        <w:t>гут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оценить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свои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возможности</w:t>
      </w:r>
      <w:r w:rsidR="007017AC" w:rsidRPr="007017AC">
        <w:rPr>
          <w:rFonts w:ascii="Times New Roman" w:hAnsi="Times New Roman"/>
          <w:sz w:val="28"/>
          <w:szCs w:val="28"/>
        </w:rPr>
        <w:t xml:space="preserve">, </w:t>
      </w:r>
      <w:r w:rsidR="007017AC" w:rsidRPr="007017AC">
        <w:rPr>
          <w:rFonts w:ascii="Times New Roman" w:hAnsi="Times New Roman" w:hint="cs"/>
          <w:sz w:val="28"/>
          <w:szCs w:val="28"/>
        </w:rPr>
        <w:t>не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>
        <w:rPr>
          <w:rFonts w:ascii="Times New Roman" w:hAnsi="Times New Roman" w:hint="cs"/>
          <w:sz w:val="28"/>
          <w:szCs w:val="28"/>
        </w:rPr>
        <w:t>уме</w:t>
      </w:r>
      <w:r w:rsidR="007017AC">
        <w:rPr>
          <w:rFonts w:ascii="Times New Roman" w:hAnsi="Times New Roman"/>
          <w:sz w:val="28"/>
          <w:szCs w:val="28"/>
        </w:rPr>
        <w:t>ю</w:t>
      </w:r>
      <w:r w:rsidR="007017AC" w:rsidRPr="007017AC">
        <w:rPr>
          <w:rFonts w:ascii="Times New Roman" w:hAnsi="Times New Roman" w:hint="cs"/>
          <w:sz w:val="28"/>
          <w:szCs w:val="28"/>
        </w:rPr>
        <w:t>т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оформлять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свою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игру</w:t>
      </w:r>
      <w:r w:rsidR="007017AC" w:rsidRPr="007017AC">
        <w:rPr>
          <w:rFonts w:ascii="Times New Roman" w:hAnsi="Times New Roman"/>
          <w:sz w:val="28"/>
          <w:szCs w:val="28"/>
        </w:rPr>
        <w:t xml:space="preserve">, </w:t>
      </w:r>
      <w:r w:rsidR="007017AC" w:rsidRPr="007017AC">
        <w:rPr>
          <w:rFonts w:ascii="Times New Roman" w:hAnsi="Times New Roman" w:hint="cs"/>
          <w:sz w:val="28"/>
          <w:szCs w:val="28"/>
        </w:rPr>
        <w:t>не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всегда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>
        <w:rPr>
          <w:rFonts w:ascii="Times New Roman" w:hAnsi="Times New Roman" w:hint="cs"/>
          <w:sz w:val="28"/>
          <w:szCs w:val="28"/>
        </w:rPr>
        <w:t>соблюда</w:t>
      </w:r>
      <w:r w:rsidR="007017AC">
        <w:rPr>
          <w:rFonts w:ascii="Times New Roman" w:hAnsi="Times New Roman"/>
          <w:sz w:val="28"/>
          <w:szCs w:val="28"/>
        </w:rPr>
        <w:t>ю</w:t>
      </w:r>
      <w:r w:rsidR="007017AC" w:rsidRPr="007017AC">
        <w:rPr>
          <w:rFonts w:ascii="Times New Roman" w:hAnsi="Times New Roman" w:hint="cs"/>
          <w:sz w:val="28"/>
          <w:szCs w:val="28"/>
        </w:rPr>
        <w:t>т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правила</w:t>
      </w:r>
      <w:r w:rsidR="00C649AB">
        <w:rPr>
          <w:rFonts w:ascii="Times New Roman" w:hAnsi="Times New Roman"/>
          <w:sz w:val="28"/>
          <w:szCs w:val="28"/>
        </w:rPr>
        <w:t xml:space="preserve"> </w:t>
      </w:r>
      <w:r w:rsidR="007017AC" w:rsidRPr="007017AC">
        <w:rPr>
          <w:rFonts w:ascii="Times New Roman" w:hAnsi="Times New Roman" w:hint="cs"/>
          <w:sz w:val="28"/>
          <w:szCs w:val="28"/>
        </w:rPr>
        <w:t>игры</w:t>
      </w:r>
      <w:r w:rsidR="007017AC" w:rsidRPr="007017AC">
        <w:rPr>
          <w:rFonts w:ascii="Times New Roman" w:hAnsi="Times New Roman"/>
          <w:sz w:val="28"/>
          <w:szCs w:val="28"/>
        </w:rPr>
        <w:t xml:space="preserve">. </w:t>
      </w:r>
      <w:r w:rsidR="007017AC" w:rsidRPr="007017AC">
        <w:rPr>
          <w:rFonts w:ascii="Times New Roman" w:hAnsi="Times New Roman" w:hint="cs"/>
          <w:sz w:val="28"/>
          <w:szCs w:val="28"/>
        </w:rPr>
        <w:t>Частично</w:t>
      </w:r>
      <w:r w:rsidR="007017AC">
        <w:rPr>
          <w:rFonts w:ascii="Times New Roman" w:hAnsi="Times New Roman" w:hint="cs"/>
          <w:sz w:val="28"/>
          <w:szCs w:val="28"/>
        </w:rPr>
        <w:t>вид</w:t>
      </w:r>
      <w:r w:rsidR="007017AC">
        <w:rPr>
          <w:rFonts w:ascii="Times New Roman" w:hAnsi="Times New Roman"/>
          <w:sz w:val="28"/>
          <w:szCs w:val="28"/>
        </w:rPr>
        <w:t>я</w:t>
      </w:r>
      <w:r w:rsidR="007017AC" w:rsidRPr="007017AC">
        <w:rPr>
          <w:rFonts w:ascii="Times New Roman" w:hAnsi="Times New Roman" w:hint="cs"/>
          <w:sz w:val="28"/>
          <w:szCs w:val="28"/>
        </w:rPr>
        <w:t>тсвоиошибкии</w:t>
      </w:r>
      <w:r w:rsidR="007017AC">
        <w:rPr>
          <w:rFonts w:ascii="Times New Roman" w:hAnsi="Times New Roman" w:hint="cs"/>
          <w:sz w:val="28"/>
          <w:szCs w:val="28"/>
        </w:rPr>
        <w:t>исправля</w:t>
      </w:r>
      <w:r w:rsidR="007017AC">
        <w:rPr>
          <w:rFonts w:ascii="Times New Roman" w:hAnsi="Times New Roman"/>
          <w:sz w:val="28"/>
          <w:szCs w:val="28"/>
        </w:rPr>
        <w:t>ю</w:t>
      </w:r>
      <w:r w:rsidR="007017AC" w:rsidRPr="007017AC">
        <w:rPr>
          <w:rFonts w:ascii="Times New Roman" w:hAnsi="Times New Roman" w:hint="cs"/>
          <w:sz w:val="28"/>
          <w:szCs w:val="28"/>
        </w:rPr>
        <w:t>тихспомощьювзрослого</w:t>
      </w:r>
      <w:r w:rsidR="007017AC" w:rsidRPr="007017AC">
        <w:rPr>
          <w:rFonts w:ascii="Times New Roman" w:hAnsi="Times New Roman"/>
          <w:sz w:val="28"/>
          <w:szCs w:val="28"/>
        </w:rPr>
        <w:t xml:space="preserve">. </w:t>
      </w:r>
      <w:r w:rsidR="007017AC" w:rsidRPr="007017AC">
        <w:rPr>
          <w:rFonts w:ascii="Times New Roman" w:hAnsi="Times New Roman" w:hint="cs"/>
          <w:sz w:val="28"/>
          <w:szCs w:val="28"/>
        </w:rPr>
        <w:t>Предполагаемаяпричинатакогокачестваусвоенияпрограммногоматериаладетьмиподанномуразделу</w:t>
      </w:r>
      <w:r w:rsidR="007017AC" w:rsidRPr="007017AC">
        <w:rPr>
          <w:rFonts w:ascii="Times New Roman" w:hAnsi="Times New Roman"/>
          <w:sz w:val="28"/>
          <w:szCs w:val="28"/>
        </w:rPr>
        <w:t xml:space="preserve">: </w:t>
      </w:r>
      <w:r w:rsidR="007017AC" w:rsidRPr="007017AC">
        <w:rPr>
          <w:rFonts w:ascii="Times New Roman" w:hAnsi="Times New Roman" w:hint="cs"/>
          <w:sz w:val="28"/>
          <w:szCs w:val="28"/>
        </w:rPr>
        <w:t>возрастныеииндивидуальныеособенностидетей</w:t>
      </w:r>
      <w:r w:rsidR="007017AC" w:rsidRPr="007017AC">
        <w:rPr>
          <w:rFonts w:ascii="Times New Roman" w:hAnsi="Times New Roman"/>
          <w:sz w:val="28"/>
          <w:szCs w:val="28"/>
        </w:rPr>
        <w:t>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FD7DE4" w:rsidP="0022445E">
      <w:pPr>
        <w:rPr>
          <w:rFonts w:ascii="Times New Roman" w:hAnsi="Times New Roman"/>
          <w:sz w:val="28"/>
          <w:szCs w:val="28"/>
        </w:rPr>
      </w:pPr>
      <w:r w:rsidRPr="00FD7DE4">
        <w:rPr>
          <w:rFonts w:ascii="Times New Roman" w:hAnsi="Times New Roman"/>
          <w:b/>
          <w:sz w:val="28"/>
          <w:szCs w:val="28"/>
        </w:rPr>
        <w:t>О</w:t>
      </w:r>
      <w:r w:rsidR="0022445E" w:rsidRPr="00FD7DE4">
        <w:rPr>
          <w:rFonts w:ascii="Times New Roman" w:hAnsi="Times New Roman"/>
          <w:b/>
          <w:sz w:val="28"/>
          <w:szCs w:val="28"/>
        </w:rPr>
        <w:t>бразовательн</w:t>
      </w:r>
      <w:r w:rsidRPr="00FD7DE4">
        <w:rPr>
          <w:rFonts w:ascii="Times New Roman" w:hAnsi="Times New Roman"/>
          <w:b/>
          <w:sz w:val="28"/>
          <w:szCs w:val="28"/>
        </w:rPr>
        <w:t xml:space="preserve">ая </w:t>
      </w:r>
      <w:r w:rsidR="0022445E" w:rsidRPr="00FD7DE4">
        <w:rPr>
          <w:rFonts w:ascii="Times New Roman" w:hAnsi="Times New Roman"/>
          <w:b/>
          <w:sz w:val="28"/>
          <w:szCs w:val="28"/>
        </w:rPr>
        <w:t>област</w:t>
      </w:r>
      <w:r w:rsidRPr="00FD7DE4">
        <w:rPr>
          <w:rFonts w:ascii="Times New Roman" w:hAnsi="Times New Roman"/>
          <w:b/>
          <w:sz w:val="28"/>
          <w:szCs w:val="28"/>
        </w:rPr>
        <w:t xml:space="preserve">ь </w:t>
      </w:r>
      <w:r w:rsidR="0022445E" w:rsidRPr="00FD7DE4">
        <w:rPr>
          <w:rFonts w:ascii="Times New Roman" w:hAnsi="Times New Roman"/>
          <w:b/>
          <w:sz w:val="28"/>
          <w:szCs w:val="28"/>
        </w:rPr>
        <w:t>«Речевое развитие»</w:t>
      </w:r>
      <w:r w:rsidR="0022445E" w:rsidRPr="00487BA1">
        <w:rPr>
          <w:rFonts w:ascii="Times New Roman" w:hAnsi="Times New Roman"/>
          <w:sz w:val="28"/>
          <w:szCs w:val="28"/>
        </w:rPr>
        <w:t xml:space="preserve">показала, что в группе </w:t>
      </w:r>
      <w:r w:rsidR="008370BD">
        <w:rPr>
          <w:rFonts w:ascii="Times New Roman" w:hAnsi="Times New Roman"/>
          <w:sz w:val="28"/>
          <w:szCs w:val="28"/>
        </w:rPr>
        <w:t>нет детей</w:t>
      </w:r>
      <w:r w:rsidR="0022445E" w:rsidRPr="00487BA1">
        <w:rPr>
          <w:rFonts w:ascii="Times New Roman" w:hAnsi="Times New Roman"/>
          <w:sz w:val="28"/>
          <w:szCs w:val="28"/>
        </w:rPr>
        <w:t xml:space="preserve"> с высоким уровнем развития. </w:t>
      </w:r>
      <w:r w:rsidR="008370BD">
        <w:rPr>
          <w:rFonts w:ascii="Times New Roman" w:hAnsi="Times New Roman"/>
          <w:sz w:val="28"/>
          <w:szCs w:val="28"/>
        </w:rPr>
        <w:t xml:space="preserve"> Никто не р</w:t>
      </w:r>
      <w:r w:rsidR="0022445E" w:rsidRPr="00487BA1">
        <w:rPr>
          <w:rFonts w:ascii="Times New Roman" w:hAnsi="Times New Roman"/>
          <w:sz w:val="28"/>
          <w:szCs w:val="28"/>
        </w:rPr>
        <w:t>ассказывают о содержании сюжетной картинки,</w:t>
      </w:r>
      <w:r w:rsidR="008370BD">
        <w:rPr>
          <w:rFonts w:ascii="Times New Roman" w:hAnsi="Times New Roman"/>
          <w:sz w:val="28"/>
          <w:szCs w:val="28"/>
        </w:rPr>
        <w:t xml:space="preserve"> в том числе по опорной схеме. Не и</w:t>
      </w:r>
      <w:r w:rsidR="0022445E" w:rsidRPr="00487BA1">
        <w:rPr>
          <w:rFonts w:ascii="Times New Roman" w:hAnsi="Times New Roman"/>
          <w:sz w:val="28"/>
          <w:szCs w:val="28"/>
        </w:rPr>
        <w:t>меют предпочтение в литературных произведениях. При повторном чтении</w:t>
      </w:r>
      <w:r w:rsidR="008370BD">
        <w:rPr>
          <w:rFonts w:ascii="Times New Roman" w:hAnsi="Times New Roman"/>
          <w:sz w:val="28"/>
          <w:szCs w:val="28"/>
        </w:rPr>
        <w:t xml:space="preserve"> мало кто </w:t>
      </w:r>
      <w:r w:rsidR="0022445E" w:rsidRPr="00487BA1">
        <w:rPr>
          <w:rFonts w:ascii="Times New Roman" w:hAnsi="Times New Roman"/>
          <w:sz w:val="28"/>
          <w:szCs w:val="28"/>
        </w:rPr>
        <w:t xml:space="preserve"> проговаривают слова, небольшие предложения, пересказывают рассказ своими словами, отлично заучивают стихотворения.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8370BD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22445E" w:rsidRPr="00487BA1">
        <w:rPr>
          <w:rFonts w:ascii="Times New Roman" w:hAnsi="Times New Roman"/>
          <w:sz w:val="28"/>
          <w:szCs w:val="28"/>
        </w:rPr>
        <w:t xml:space="preserve"> детей (</w:t>
      </w:r>
      <w:r>
        <w:rPr>
          <w:rFonts w:ascii="Times New Roman" w:hAnsi="Times New Roman"/>
          <w:sz w:val="28"/>
          <w:szCs w:val="28"/>
        </w:rPr>
        <w:t>78</w:t>
      </w:r>
      <w:r w:rsidR="0022445E" w:rsidRPr="00487BA1">
        <w:rPr>
          <w:rFonts w:ascii="Times New Roman" w:hAnsi="Times New Roman"/>
          <w:sz w:val="28"/>
          <w:szCs w:val="28"/>
        </w:rPr>
        <w:t>%) со средним уровнем развития. 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>Могут повторить образцы описания игрушки. Все задания выполняют с частичной помощью взрослого.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8370BD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4воспитанника</w:t>
      </w:r>
      <w:r w:rsidR="0022445E" w:rsidRPr="00487BA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12</w:t>
      </w:r>
      <w:r w:rsidR="0022445E" w:rsidRPr="00487BA1">
        <w:rPr>
          <w:rFonts w:ascii="Times New Roman" w:hAnsi="Times New Roman"/>
          <w:sz w:val="28"/>
          <w:szCs w:val="28"/>
        </w:rPr>
        <w:t xml:space="preserve">%) с низким уровнем развития. </w:t>
      </w:r>
      <w:r w:rsidR="00862EFA">
        <w:rPr>
          <w:rFonts w:ascii="Times New Roman" w:hAnsi="Times New Roman"/>
          <w:sz w:val="28"/>
          <w:szCs w:val="28"/>
        </w:rPr>
        <w:t>Дети слушае</w:t>
      </w:r>
      <w:r w:rsidR="0022445E" w:rsidRPr="00487BA1">
        <w:rPr>
          <w:rFonts w:ascii="Times New Roman" w:hAnsi="Times New Roman"/>
          <w:sz w:val="28"/>
          <w:szCs w:val="28"/>
        </w:rPr>
        <w:t xml:space="preserve">т доступные по содержанию стихи, сказки, рассказы. </w:t>
      </w:r>
      <w:r w:rsidR="00862EFA">
        <w:rPr>
          <w:rFonts w:ascii="Times New Roman" w:hAnsi="Times New Roman"/>
          <w:sz w:val="28"/>
          <w:szCs w:val="28"/>
        </w:rPr>
        <w:t>Рассматривае</w:t>
      </w:r>
      <w:r w:rsidR="0022445E" w:rsidRPr="00487BA1">
        <w:rPr>
          <w:rFonts w:ascii="Times New Roman" w:hAnsi="Times New Roman"/>
          <w:sz w:val="28"/>
          <w:szCs w:val="28"/>
        </w:rPr>
        <w:t>т иллюстрации в знакомых книжках. Пересказ</w:t>
      </w:r>
      <w:r w:rsidR="00FD7DE4">
        <w:rPr>
          <w:rFonts w:ascii="Times New Roman" w:hAnsi="Times New Roman"/>
          <w:sz w:val="28"/>
          <w:szCs w:val="28"/>
        </w:rPr>
        <w:t xml:space="preserve">ать </w:t>
      </w:r>
      <w:r w:rsidR="0022445E" w:rsidRPr="00487BA1">
        <w:rPr>
          <w:rFonts w:ascii="Times New Roman" w:hAnsi="Times New Roman"/>
          <w:sz w:val="28"/>
          <w:szCs w:val="28"/>
        </w:rPr>
        <w:t xml:space="preserve"> сюжет литературного произведения или выучить стихотворение наизусть не </w:t>
      </w:r>
      <w:r w:rsidR="00862EFA">
        <w:rPr>
          <w:rFonts w:ascii="Times New Roman" w:hAnsi="Times New Roman"/>
          <w:sz w:val="28"/>
          <w:szCs w:val="28"/>
        </w:rPr>
        <w:t>може</w:t>
      </w:r>
      <w:r w:rsidR="0022445E" w:rsidRPr="00487BA1">
        <w:rPr>
          <w:rFonts w:ascii="Times New Roman" w:hAnsi="Times New Roman"/>
          <w:sz w:val="28"/>
          <w:szCs w:val="28"/>
        </w:rPr>
        <w:t xml:space="preserve">т, так как </w:t>
      </w:r>
      <w:r w:rsidR="00862EFA">
        <w:rPr>
          <w:rFonts w:ascii="Times New Roman" w:hAnsi="Times New Roman"/>
          <w:sz w:val="28"/>
          <w:szCs w:val="28"/>
        </w:rPr>
        <w:t>ребенок не усидчивый, часто отвлекается, пропускае</w:t>
      </w:r>
      <w:r w:rsidR="00F572AB">
        <w:rPr>
          <w:rFonts w:ascii="Times New Roman" w:hAnsi="Times New Roman"/>
          <w:sz w:val="28"/>
          <w:szCs w:val="28"/>
        </w:rPr>
        <w:t>т занятия. У Эдика есть нарушение речи</w:t>
      </w:r>
      <w:r w:rsidR="0022445E" w:rsidRPr="00487BA1">
        <w:rPr>
          <w:rFonts w:ascii="Times New Roman" w:hAnsi="Times New Roman"/>
          <w:sz w:val="28"/>
          <w:szCs w:val="28"/>
        </w:rPr>
        <w:t>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F572AB" w:rsidP="0022445E">
      <w:pPr>
        <w:rPr>
          <w:rFonts w:ascii="Times New Roman" w:hAnsi="Times New Roman"/>
          <w:sz w:val="28"/>
          <w:szCs w:val="28"/>
        </w:rPr>
      </w:pPr>
      <w:r w:rsidRPr="00F572AB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="0022445E" w:rsidRPr="00F572AB">
        <w:rPr>
          <w:rFonts w:ascii="Times New Roman" w:hAnsi="Times New Roman"/>
          <w:b/>
          <w:sz w:val="28"/>
          <w:szCs w:val="28"/>
        </w:rPr>
        <w:t>«Художественно - эстетическое развитие»</w:t>
      </w:r>
      <w:r w:rsidR="0022445E" w:rsidRPr="00487BA1">
        <w:rPr>
          <w:rFonts w:ascii="Times New Roman" w:hAnsi="Times New Roman"/>
          <w:sz w:val="28"/>
          <w:szCs w:val="28"/>
        </w:rPr>
        <w:t xml:space="preserve"> показала, что в группе</w:t>
      </w:r>
      <w:r w:rsidR="008370BD">
        <w:rPr>
          <w:rFonts w:ascii="Times New Roman" w:hAnsi="Times New Roman"/>
          <w:sz w:val="28"/>
          <w:szCs w:val="28"/>
        </w:rPr>
        <w:t xml:space="preserve"> 3-е</w:t>
      </w:r>
      <w:r w:rsidR="0022445E" w:rsidRPr="00487BA1">
        <w:rPr>
          <w:rFonts w:ascii="Times New Roman" w:hAnsi="Times New Roman"/>
          <w:sz w:val="28"/>
          <w:szCs w:val="28"/>
        </w:rPr>
        <w:t>детей</w:t>
      </w:r>
      <w:r w:rsidR="008370BD">
        <w:rPr>
          <w:rFonts w:ascii="Times New Roman" w:hAnsi="Times New Roman"/>
          <w:sz w:val="28"/>
          <w:szCs w:val="28"/>
        </w:rPr>
        <w:t xml:space="preserve"> (6</w:t>
      </w:r>
      <w:r w:rsidR="0022445E" w:rsidRPr="00487BA1">
        <w:rPr>
          <w:rFonts w:ascii="Times New Roman" w:hAnsi="Times New Roman"/>
          <w:sz w:val="28"/>
          <w:szCs w:val="28"/>
        </w:rPr>
        <w:t>%) с высоким уровнем развития. Художественно-эстетическое развитие имеет большое значение для всестороннего развития дошкольника. Дети научились проявлять эмоциональную отзывчивость при восприятии иллюстраций, произведений народного декоративно прикладного искусства, игрушек; объектов и явлений природы, радоваться созданным ими работам. Дети называют основные выразительные средства произведений искусства. Умеют рисовать и лепить различные предметы, передавая их форму, пропорции, создают сюжетные композиции из 2-3 и более изображений, создавать различные предметы, создают сюжетные и декоративные композиции.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8370BD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22445E" w:rsidRPr="00487BA1">
        <w:rPr>
          <w:rFonts w:ascii="Times New Roman" w:hAnsi="Times New Roman"/>
          <w:sz w:val="28"/>
          <w:szCs w:val="28"/>
        </w:rPr>
        <w:t xml:space="preserve"> детей</w:t>
      </w:r>
      <w:r w:rsidR="00862EFA">
        <w:rPr>
          <w:rFonts w:ascii="Times New Roman" w:hAnsi="Times New Roman"/>
          <w:sz w:val="28"/>
          <w:szCs w:val="28"/>
        </w:rPr>
        <w:t xml:space="preserve"> (8</w:t>
      </w:r>
      <w:r>
        <w:rPr>
          <w:rFonts w:ascii="Times New Roman" w:hAnsi="Times New Roman"/>
          <w:sz w:val="28"/>
          <w:szCs w:val="28"/>
        </w:rPr>
        <w:t>4</w:t>
      </w:r>
      <w:r w:rsidR="0022445E" w:rsidRPr="00487BA1">
        <w:rPr>
          <w:rFonts w:ascii="Times New Roman" w:hAnsi="Times New Roman"/>
          <w:sz w:val="28"/>
          <w:szCs w:val="28"/>
        </w:rPr>
        <w:t>%) со средним уровнем развития.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 Ножницы держат правильно. Умеют резать ими по прямой, по диагонали (квадрат и прямоугольник);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:rsidR="0022445E" w:rsidRPr="00487BA1" w:rsidRDefault="007D6519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1ребенок (3</w:t>
      </w:r>
      <w:r w:rsidR="0022445E" w:rsidRPr="00487BA1">
        <w:rPr>
          <w:rFonts w:ascii="Times New Roman" w:hAnsi="Times New Roman"/>
          <w:sz w:val="28"/>
          <w:szCs w:val="28"/>
        </w:rPr>
        <w:t>%) с низким уровнем развития.</w:t>
      </w:r>
      <w:r>
        <w:rPr>
          <w:rFonts w:ascii="Times New Roman" w:hAnsi="Times New Roman"/>
          <w:sz w:val="28"/>
          <w:szCs w:val="28"/>
        </w:rPr>
        <w:t xml:space="preserve"> Это </w:t>
      </w:r>
      <w:proofErr w:type="spellStart"/>
      <w:r>
        <w:rPr>
          <w:rFonts w:ascii="Times New Roman" w:hAnsi="Times New Roman"/>
          <w:sz w:val="28"/>
          <w:szCs w:val="28"/>
        </w:rPr>
        <w:t>Мардаев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Георгий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F572AB" w:rsidP="0022445E">
      <w:pPr>
        <w:rPr>
          <w:rFonts w:ascii="Times New Roman" w:hAnsi="Times New Roman"/>
          <w:sz w:val="28"/>
          <w:szCs w:val="28"/>
        </w:rPr>
      </w:pPr>
      <w:r w:rsidRPr="00F572AB">
        <w:rPr>
          <w:rFonts w:ascii="Times New Roman" w:hAnsi="Times New Roman" w:hint="cs"/>
          <w:b/>
          <w:sz w:val="28"/>
          <w:szCs w:val="28"/>
        </w:rPr>
        <w:t>Образовательнаяобласть</w:t>
      </w:r>
      <w:r w:rsidR="0022445E" w:rsidRPr="00F572AB">
        <w:rPr>
          <w:rFonts w:ascii="Times New Roman" w:hAnsi="Times New Roman"/>
          <w:b/>
          <w:sz w:val="28"/>
          <w:szCs w:val="28"/>
        </w:rPr>
        <w:t>«Познавательное развитие»</w:t>
      </w:r>
      <w:r w:rsidR="0022445E" w:rsidRPr="00487BA1">
        <w:rPr>
          <w:rFonts w:ascii="Times New Roman" w:hAnsi="Times New Roman"/>
          <w:sz w:val="28"/>
          <w:szCs w:val="28"/>
        </w:rPr>
        <w:t xml:space="preserve"> показала, что в группе </w:t>
      </w:r>
      <w:r w:rsidR="007D6519">
        <w:rPr>
          <w:rFonts w:ascii="Times New Roman" w:hAnsi="Times New Roman"/>
          <w:sz w:val="28"/>
          <w:szCs w:val="28"/>
        </w:rPr>
        <w:t>4</w:t>
      </w:r>
      <w:r w:rsidR="0022445E" w:rsidRPr="00487BA1">
        <w:rPr>
          <w:rFonts w:ascii="Times New Roman" w:hAnsi="Times New Roman"/>
          <w:sz w:val="28"/>
          <w:szCs w:val="28"/>
        </w:rPr>
        <w:t xml:space="preserve"> детей</w:t>
      </w:r>
      <w:r w:rsidR="00862EFA">
        <w:rPr>
          <w:rFonts w:ascii="Times New Roman" w:hAnsi="Times New Roman"/>
          <w:sz w:val="28"/>
          <w:szCs w:val="28"/>
        </w:rPr>
        <w:t xml:space="preserve"> (</w:t>
      </w:r>
      <w:r w:rsidR="007D6519">
        <w:rPr>
          <w:rFonts w:ascii="Times New Roman" w:hAnsi="Times New Roman"/>
          <w:sz w:val="28"/>
          <w:szCs w:val="28"/>
        </w:rPr>
        <w:t>12</w:t>
      </w:r>
      <w:r w:rsidR="0022445E" w:rsidRPr="00487BA1">
        <w:rPr>
          <w:rFonts w:ascii="Times New Roman" w:hAnsi="Times New Roman"/>
          <w:sz w:val="28"/>
          <w:szCs w:val="28"/>
        </w:rPr>
        <w:t>%) с высоким уровнем развития.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 xml:space="preserve">Воспитанники научились группировать предметы по цвету, размеру, форме. </w:t>
      </w:r>
      <w:proofErr w:type="gramStart"/>
      <w:r w:rsidRPr="00487BA1">
        <w:rPr>
          <w:rFonts w:ascii="Times New Roman" w:hAnsi="Times New Roman"/>
          <w:sz w:val="28"/>
          <w:szCs w:val="28"/>
        </w:rPr>
        <w:t>Различают количество предметов (один и много, большие и маленькие предметы, называют их размер и используют детали строительного материала.</w:t>
      </w:r>
      <w:proofErr w:type="gramEnd"/>
      <w:r w:rsidRPr="00487BA1">
        <w:rPr>
          <w:rFonts w:ascii="Times New Roman" w:hAnsi="Times New Roman"/>
          <w:sz w:val="28"/>
          <w:szCs w:val="28"/>
        </w:rPr>
        <w:t xml:space="preserve"> Самостоятельно объединяют различные группы предметов, имеющих общий признак, в единое целое. Различают величины: длину (ширину, высоту). Определяют временные отношения (день-ночь-месяц). Умеют выбирать и группировать предметы в соответствии с познавательной задачей.</w:t>
      </w:r>
    </w:p>
    <w:p w:rsidR="0022445E" w:rsidRPr="00487BA1" w:rsidRDefault="007D6519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22445E" w:rsidRPr="00487BA1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 xml:space="preserve"> (84</w:t>
      </w:r>
      <w:r w:rsidR="0022445E" w:rsidRPr="00487BA1">
        <w:rPr>
          <w:rFonts w:ascii="Times New Roman" w:hAnsi="Times New Roman"/>
          <w:sz w:val="28"/>
          <w:szCs w:val="28"/>
        </w:rPr>
        <w:t>%) со средним уровнем развития. Основная масса детей показала средний уровень развития, дошкольники выполняют все параметры с частичной помощью взрослого. Знают имя и фамилию, адрес и страну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 (один-два вида). Имеют элементарные представления о природных сезонных явлениях.</w:t>
      </w:r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</w:p>
    <w:p w:rsidR="0022445E" w:rsidRPr="00487BA1" w:rsidRDefault="00EA1E39" w:rsidP="00224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65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6519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 (6%) с низким уровнем развития: Саша М, и Сережа</w:t>
      </w:r>
      <w:bookmarkStart w:id="0" w:name="_GoBack"/>
      <w:bookmarkEnd w:id="0"/>
    </w:p>
    <w:p w:rsidR="0022445E" w:rsidRPr="00487BA1" w:rsidRDefault="0022445E" w:rsidP="0022445E">
      <w:pPr>
        <w:rPr>
          <w:rFonts w:ascii="Times New Roman" w:hAnsi="Times New Roman"/>
          <w:sz w:val="28"/>
          <w:szCs w:val="28"/>
        </w:rPr>
      </w:pPr>
      <w:r w:rsidRPr="00F572AB">
        <w:rPr>
          <w:rFonts w:ascii="Times New Roman" w:hAnsi="Times New Roman"/>
          <w:b/>
          <w:sz w:val="28"/>
          <w:szCs w:val="28"/>
        </w:rPr>
        <w:lastRenderedPageBreak/>
        <w:t>Вывод:</w:t>
      </w:r>
      <w:r w:rsidRPr="00487BA1">
        <w:rPr>
          <w:rFonts w:ascii="Times New Roman" w:hAnsi="Times New Roman"/>
          <w:sz w:val="28"/>
          <w:szCs w:val="28"/>
        </w:rPr>
        <w:t xml:space="preserve"> полученные данные позволяют сделать вывод, что на </w:t>
      </w:r>
      <w:r w:rsidR="005F213B">
        <w:rPr>
          <w:rFonts w:ascii="Times New Roman" w:hAnsi="Times New Roman"/>
          <w:sz w:val="28"/>
          <w:szCs w:val="28"/>
        </w:rPr>
        <w:t>начало</w:t>
      </w:r>
      <w:r w:rsidRPr="00487BA1">
        <w:rPr>
          <w:rFonts w:ascii="Times New Roman" w:hAnsi="Times New Roman"/>
          <w:sz w:val="28"/>
          <w:szCs w:val="28"/>
        </w:rPr>
        <w:t xml:space="preserve"> учебного года дошкольниками </w:t>
      </w:r>
      <w:r w:rsidR="005F213B">
        <w:rPr>
          <w:rFonts w:ascii="Times New Roman" w:hAnsi="Times New Roman"/>
          <w:sz w:val="28"/>
          <w:szCs w:val="28"/>
        </w:rPr>
        <w:t>старшей</w:t>
      </w:r>
      <w:r w:rsidRPr="00487BA1">
        <w:rPr>
          <w:rFonts w:ascii="Times New Roman" w:hAnsi="Times New Roman"/>
          <w:sz w:val="28"/>
          <w:szCs w:val="28"/>
        </w:rPr>
        <w:t xml:space="preserve"> группы усвоен программный материал. Прослеживается стабильная и позитивная динамика по всем направлениям развития.</w:t>
      </w:r>
    </w:p>
    <w:p w:rsidR="00862EFA" w:rsidRPr="00862EFA" w:rsidRDefault="0022445E" w:rsidP="00862EFA">
      <w:pPr>
        <w:rPr>
          <w:rFonts w:ascii="Times New Roman" w:hAnsi="Times New Roman"/>
          <w:sz w:val="28"/>
          <w:szCs w:val="28"/>
        </w:rPr>
      </w:pPr>
      <w:r w:rsidRPr="00487BA1">
        <w:rPr>
          <w:rFonts w:ascii="Times New Roman" w:hAnsi="Times New Roman"/>
          <w:sz w:val="28"/>
          <w:szCs w:val="28"/>
        </w:rPr>
        <w:t xml:space="preserve">Однако необходимо </w:t>
      </w:r>
      <w:r w:rsidR="00F572AB">
        <w:rPr>
          <w:rFonts w:ascii="Times New Roman" w:hAnsi="Times New Roman"/>
          <w:sz w:val="28"/>
          <w:szCs w:val="28"/>
        </w:rPr>
        <w:t xml:space="preserve">наметить </w:t>
      </w:r>
      <w:r w:rsidRPr="00487BA1">
        <w:rPr>
          <w:rFonts w:ascii="Times New Roman" w:hAnsi="Times New Roman"/>
          <w:sz w:val="28"/>
          <w:szCs w:val="28"/>
        </w:rPr>
        <w:t>план на дальнейшую перспективу и развитие каждого ребенка:</w:t>
      </w:r>
    </w:p>
    <w:p w:rsidR="00862EFA" w:rsidRPr="00862EFA" w:rsidRDefault="00862EFA" w:rsidP="00862EFA">
      <w:pPr>
        <w:rPr>
          <w:sz w:val="28"/>
          <w:szCs w:val="28"/>
        </w:rPr>
      </w:pPr>
      <w:r w:rsidRPr="00862EFA">
        <w:rPr>
          <w:sz w:val="28"/>
          <w:szCs w:val="28"/>
        </w:rPr>
        <w:t xml:space="preserve">1. </w:t>
      </w:r>
      <w:r w:rsidRPr="00862EFA">
        <w:rPr>
          <w:rFonts w:ascii="Times New Roman" w:hAnsi="Times New Roman"/>
          <w:sz w:val="28"/>
          <w:szCs w:val="28"/>
        </w:rPr>
        <w:t>Продолжатьвестицеленаправленнуюработупоповышениюкачестваосвоенияпрограммногоматериалаповсемобразовательнымобластямвтечениеучебногогода</w:t>
      </w:r>
      <w:r w:rsidRPr="00862EFA">
        <w:rPr>
          <w:sz w:val="28"/>
          <w:szCs w:val="28"/>
        </w:rPr>
        <w:t>.</w:t>
      </w:r>
    </w:p>
    <w:p w:rsidR="00862EFA" w:rsidRPr="00862EFA" w:rsidRDefault="00862EFA" w:rsidP="00862EFA">
      <w:pPr>
        <w:rPr>
          <w:sz w:val="28"/>
          <w:szCs w:val="28"/>
        </w:rPr>
      </w:pPr>
    </w:p>
    <w:p w:rsidR="00862EFA" w:rsidRPr="00862EFA" w:rsidRDefault="00862EFA" w:rsidP="00862EFA">
      <w:pPr>
        <w:rPr>
          <w:sz w:val="28"/>
          <w:szCs w:val="28"/>
        </w:rPr>
      </w:pPr>
      <w:r w:rsidRPr="00862EFA">
        <w:rPr>
          <w:sz w:val="28"/>
          <w:szCs w:val="28"/>
        </w:rPr>
        <w:t xml:space="preserve">2. </w:t>
      </w:r>
      <w:r w:rsidRPr="00862EFA">
        <w:rPr>
          <w:rFonts w:ascii="Times New Roman" w:hAnsi="Times New Roman"/>
          <w:sz w:val="28"/>
          <w:szCs w:val="28"/>
        </w:rPr>
        <w:t>Втечениегодапродолжатьразвиватьречевыеикоммуникативныеумениядетейвнепосредственнообразовательнойдеятельностиивиндивидуальнойработесдетьминаосновекомплексногоподхода</w:t>
      </w:r>
      <w:r w:rsidRPr="00862EFA">
        <w:rPr>
          <w:sz w:val="28"/>
          <w:szCs w:val="28"/>
        </w:rPr>
        <w:t>.</w:t>
      </w:r>
    </w:p>
    <w:p w:rsidR="00862EFA" w:rsidRPr="00862EFA" w:rsidRDefault="00862EFA" w:rsidP="00862EFA">
      <w:pPr>
        <w:rPr>
          <w:sz w:val="28"/>
          <w:szCs w:val="28"/>
        </w:rPr>
      </w:pPr>
    </w:p>
    <w:p w:rsidR="00862EFA" w:rsidRPr="00862EFA" w:rsidRDefault="00862EFA" w:rsidP="00862EFA">
      <w:pPr>
        <w:rPr>
          <w:sz w:val="28"/>
          <w:szCs w:val="28"/>
        </w:rPr>
      </w:pPr>
      <w:r w:rsidRPr="00862EFA">
        <w:rPr>
          <w:sz w:val="28"/>
          <w:szCs w:val="28"/>
        </w:rPr>
        <w:t xml:space="preserve">3. </w:t>
      </w:r>
      <w:r w:rsidRPr="00862EFA">
        <w:rPr>
          <w:rFonts w:ascii="Times New Roman" w:hAnsi="Times New Roman"/>
          <w:sz w:val="28"/>
          <w:szCs w:val="28"/>
        </w:rPr>
        <w:t>Вестииндивидуальныемаршрутыусвоенияпрограммногоматериалапопроблемнымобластям</w:t>
      </w:r>
    </w:p>
    <w:p w:rsidR="00862EFA" w:rsidRPr="00862EFA" w:rsidRDefault="00862EFA" w:rsidP="00862EFA">
      <w:pPr>
        <w:rPr>
          <w:sz w:val="28"/>
          <w:szCs w:val="28"/>
        </w:rPr>
      </w:pPr>
    </w:p>
    <w:p w:rsidR="00290F7B" w:rsidRPr="00487BA1" w:rsidRDefault="00290F7B" w:rsidP="00862EFA">
      <w:pPr>
        <w:rPr>
          <w:rFonts w:ascii="Times New Roman" w:hAnsi="Times New Roman"/>
          <w:sz w:val="28"/>
          <w:szCs w:val="28"/>
        </w:rPr>
      </w:pPr>
    </w:p>
    <w:sectPr w:rsidR="00290F7B" w:rsidRPr="00487BA1" w:rsidSect="00E2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emishScript BT">
    <w:altName w:val="Courier New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45E"/>
    <w:rsid w:val="00060F79"/>
    <w:rsid w:val="001677C0"/>
    <w:rsid w:val="0022445E"/>
    <w:rsid w:val="00290F7B"/>
    <w:rsid w:val="00487BA1"/>
    <w:rsid w:val="005F213B"/>
    <w:rsid w:val="006B2F8C"/>
    <w:rsid w:val="007017AC"/>
    <w:rsid w:val="007D6519"/>
    <w:rsid w:val="008370BD"/>
    <w:rsid w:val="00862EFA"/>
    <w:rsid w:val="00C649AB"/>
    <w:rsid w:val="00DB75B1"/>
    <w:rsid w:val="00E23379"/>
    <w:rsid w:val="00EA1E39"/>
    <w:rsid w:val="00F572AB"/>
    <w:rsid w:val="00FD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75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5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5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5B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5B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5B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5B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5B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5B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5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75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75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75B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75B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75B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75B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75B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75B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B75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75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75B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DB75B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DB75B1"/>
    <w:rPr>
      <w:b/>
      <w:bCs/>
    </w:rPr>
  </w:style>
  <w:style w:type="character" w:styleId="a8">
    <w:name w:val="Emphasis"/>
    <w:basedOn w:val="a0"/>
    <w:uiPriority w:val="20"/>
    <w:qFormat/>
    <w:rsid w:val="00DB75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75B1"/>
    <w:rPr>
      <w:szCs w:val="32"/>
    </w:rPr>
  </w:style>
  <w:style w:type="paragraph" w:styleId="aa">
    <w:name w:val="List Paragraph"/>
    <w:basedOn w:val="a"/>
    <w:uiPriority w:val="34"/>
    <w:qFormat/>
    <w:rsid w:val="00DB75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75B1"/>
    <w:rPr>
      <w:i/>
    </w:rPr>
  </w:style>
  <w:style w:type="character" w:customStyle="1" w:styleId="22">
    <w:name w:val="Цитата 2 Знак"/>
    <w:basedOn w:val="a0"/>
    <w:link w:val="21"/>
    <w:uiPriority w:val="29"/>
    <w:rsid w:val="00DB75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75B1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75B1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DB75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75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75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75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75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75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75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5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5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5B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5B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5B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5B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5B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5B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5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75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75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75B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75B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75B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75B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75B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75B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B75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75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75B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DB75B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DB75B1"/>
    <w:rPr>
      <w:b/>
      <w:bCs/>
    </w:rPr>
  </w:style>
  <w:style w:type="character" w:styleId="a8">
    <w:name w:val="Emphasis"/>
    <w:basedOn w:val="a0"/>
    <w:uiPriority w:val="20"/>
    <w:qFormat/>
    <w:rsid w:val="00DB75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75B1"/>
    <w:rPr>
      <w:szCs w:val="32"/>
    </w:rPr>
  </w:style>
  <w:style w:type="paragraph" w:styleId="aa">
    <w:name w:val="List Paragraph"/>
    <w:basedOn w:val="a"/>
    <w:uiPriority w:val="34"/>
    <w:qFormat/>
    <w:rsid w:val="00DB75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75B1"/>
    <w:rPr>
      <w:i/>
    </w:rPr>
  </w:style>
  <w:style w:type="character" w:customStyle="1" w:styleId="22">
    <w:name w:val="Цитата 2 Знак"/>
    <w:basedOn w:val="a0"/>
    <w:link w:val="21"/>
    <w:uiPriority w:val="29"/>
    <w:rsid w:val="00DB75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75B1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75B1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DB75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75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75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75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75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75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FlemishScript BT"/>
        <a:ea typeface=""/>
        <a:cs typeface=""/>
      </a:majorFont>
      <a:minorFont>
        <a:latin typeface="Frenc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2021-11-02T23:10:00Z</cp:lastPrinted>
  <dcterms:created xsi:type="dcterms:W3CDTF">2018-05-19T07:00:00Z</dcterms:created>
  <dcterms:modified xsi:type="dcterms:W3CDTF">2022-10-24T12:09:00Z</dcterms:modified>
</cp:coreProperties>
</file>