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05" w:rsidRPr="00E339DD" w:rsidRDefault="00E25305" w:rsidP="00E25305">
      <w:pPr>
        <w:spacing w:after="0" w:line="200" w:lineRule="atLeast"/>
        <w:jc w:val="both"/>
        <w:rPr>
          <w:rFonts w:ascii="Times New Roman" w:hAnsi="Times New Roman" w:cs="Times New Roman"/>
        </w:rPr>
      </w:pPr>
    </w:p>
    <w:p w:rsidR="00E25305" w:rsidRPr="00E339DD" w:rsidRDefault="00E25305" w:rsidP="00E25305">
      <w:pPr>
        <w:spacing w:after="0" w:line="200" w:lineRule="atLeast"/>
        <w:jc w:val="both"/>
        <w:rPr>
          <w:rFonts w:ascii="Times New Roman" w:hAnsi="Times New Roman" w:cs="Times New Roman"/>
        </w:rPr>
      </w:pPr>
    </w:p>
    <w:p w:rsidR="00E25305" w:rsidRDefault="00E25305" w:rsidP="00E25305">
      <w:pPr>
        <w:spacing w:after="0" w:line="200" w:lineRule="atLeast"/>
        <w:jc w:val="both"/>
        <w:rPr>
          <w:rFonts w:ascii="Times New Roman" w:hAnsi="Times New Roman" w:cs="Times New Roman"/>
          <w:b/>
        </w:rPr>
      </w:pPr>
      <w:r w:rsidRPr="00E339DD">
        <w:rPr>
          <w:rFonts w:ascii="Times New Roman" w:hAnsi="Times New Roman" w:cs="Times New Roman"/>
          <w:b/>
        </w:rPr>
        <w:t xml:space="preserve">     </w:t>
      </w:r>
    </w:p>
    <w:p w:rsidR="00E25305" w:rsidRDefault="00E25305" w:rsidP="00E25305">
      <w:pPr>
        <w:spacing w:after="0" w:line="200" w:lineRule="atLeast"/>
        <w:jc w:val="both"/>
        <w:rPr>
          <w:rFonts w:ascii="Times New Roman" w:hAnsi="Times New Roman" w:cs="Times New Roman"/>
          <w:b/>
        </w:rPr>
      </w:pPr>
    </w:p>
    <w:p w:rsidR="00E25305" w:rsidRDefault="00E25305" w:rsidP="00E25305">
      <w:pPr>
        <w:spacing w:after="0" w:line="200" w:lineRule="atLeast"/>
        <w:jc w:val="both"/>
        <w:rPr>
          <w:rFonts w:ascii="Times New Roman" w:hAnsi="Times New Roman" w:cs="Times New Roman"/>
          <w:b/>
        </w:rPr>
      </w:pPr>
    </w:p>
    <w:p w:rsidR="00E25305" w:rsidRDefault="00E25305" w:rsidP="00E25305">
      <w:pPr>
        <w:spacing w:after="0" w:line="200" w:lineRule="atLeast"/>
        <w:jc w:val="both"/>
        <w:rPr>
          <w:rFonts w:ascii="Times New Roman" w:hAnsi="Times New Roman" w:cs="Times New Roman"/>
          <w:b/>
        </w:rPr>
      </w:pPr>
    </w:p>
    <w:p w:rsidR="00E25305" w:rsidRDefault="00E25305" w:rsidP="00E25305">
      <w:pPr>
        <w:spacing w:after="0" w:line="200" w:lineRule="atLeast"/>
        <w:jc w:val="both"/>
        <w:rPr>
          <w:rFonts w:ascii="Times New Roman" w:hAnsi="Times New Roman" w:cs="Times New Roman"/>
          <w:b/>
        </w:rPr>
      </w:pPr>
    </w:p>
    <w:p w:rsidR="00E25305" w:rsidRDefault="00E25305" w:rsidP="00E25305">
      <w:pPr>
        <w:spacing w:after="0" w:line="200" w:lineRule="atLeast"/>
        <w:jc w:val="both"/>
        <w:rPr>
          <w:rFonts w:ascii="Times New Roman" w:hAnsi="Times New Roman" w:cs="Times New Roman"/>
          <w:b/>
        </w:rPr>
      </w:pPr>
    </w:p>
    <w:p w:rsidR="00E25305" w:rsidRDefault="005B3E91" w:rsidP="00E25305">
      <w:pPr>
        <w:spacing w:after="0" w:line="200" w:lineRule="atLeast"/>
        <w:jc w:val="both"/>
        <w:rPr>
          <w:rFonts w:ascii="Times New Roman" w:hAnsi="Times New Roman" w:cs="Times New Roman"/>
          <w:b/>
        </w:rPr>
      </w:pPr>
      <w:bookmarkStart w:id="0" w:name="_GoBack"/>
      <w:r w:rsidRPr="005B3E91">
        <w:rPr>
          <w:rFonts w:ascii="Times New Roman" w:hAnsi="Times New Roman" w:cs="Times New Roman"/>
          <w:b/>
          <w:noProof/>
        </w:rPr>
        <w:drawing>
          <wp:inline distT="0" distB="0" distL="0" distR="0">
            <wp:extent cx="6569710" cy="8620124"/>
            <wp:effectExtent l="0" t="0" r="2540" b="0"/>
            <wp:docPr id="29" name="Рисунок 29"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3688" cy="8625343"/>
                    </a:xfrm>
                    <a:prstGeom prst="rect">
                      <a:avLst/>
                    </a:prstGeom>
                    <a:noFill/>
                    <a:ln>
                      <a:noFill/>
                    </a:ln>
                  </pic:spPr>
                </pic:pic>
              </a:graphicData>
            </a:graphic>
          </wp:inline>
        </w:drawing>
      </w:r>
      <w:bookmarkEnd w:id="0"/>
    </w:p>
    <w:p w:rsidR="00E25305" w:rsidRDefault="00E25305" w:rsidP="00E25305">
      <w:pPr>
        <w:spacing w:after="0" w:line="200" w:lineRule="atLeast"/>
        <w:jc w:val="both"/>
        <w:rPr>
          <w:rFonts w:ascii="Times New Roman" w:hAnsi="Times New Roman" w:cs="Times New Roman"/>
          <w:b/>
        </w:rPr>
      </w:pPr>
    </w:p>
    <w:p w:rsidR="00E25305" w:rsidRDefault="00E25305" w:rsidP="00E25305">
      <w:pPr>
        <w:spacing w:after="0" w:line="200" w:lineRule="atLeast"/>
        <w:jc w:val="both"/>
        <w:rPr>
          <w:rFonts w:ascii="Times New Roman" w:hAnsi="Times New Roman" w:cs="Times New Roman"/>
          <w:b/>
        </w:rPr>
      </w:pPr>
    </w:p>
    <w:p w:rsidR="00E25305" w:rsidRPr="00EE518E" w:rsidRDefault="00E25305" w:rsidP="005B3E91">
      <w:pPr>
        <w:pStyle w:val="a4"/>
        <w:spacing w:after="0" w:line="200" w:lineRule="atLeast"/>
        <w:ind w:left="0"/>
        <w:contextualSpacing w:val="0"/>
        <w:jc w:val="both"/>
        <w:rPr>
          <w:rFonts w:ascii="Times New Roman" w:hAnsi="Times New Roman" w:cs="Times New Roman"/>
          <w:b/>
        </w:rPr>
      </w:pPr>
      <w:r w:rsidRPr="00EE518E">
        <w:rPr>
          <w:rFonts w:ascii="Times New Roman" w:hAnsi="Times New Roman" w:cs="Times New Roman"/>
          <w:b/>
          <w:color w:val="1E2120"/>
        </w:rPr>
        <w:t>Общие положения</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Настоящее </w:t>
      </w:r>
      <w:r w:rsidRPr="00E339DD">
        <w:rPr>
          <w:rFonts w:ascii="Times New Roman" w:hAnsi="Times New Roman" w:cs="Times New Roman"/>
          <w:i/>
        </w:rPr>
        <w:t>Положение о бракеражной комиссии в ДОУ</w:t>
      </w:r>
      <w:r w:rsidRPr="00E339DD">
        <w:rPr>
          <w:rFonts w:ascii="Times New Roman" w:hAnsi="Times New Roman" w:cs="Times New Roman"/>
        </w:rPr>
        <w:t xml:space="preserve"> разработано в соответствии с Федеральным законом № 273-ФЗ от 29.12.2012 «Об образовании в Российской Федерации в редакции от 25 июля 2022 года,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Федеральным законом № 29-ФЗ от 2 января 2000 г «О качестве и безопасности пищевых продуктов» (в редакции от 1 января 2022 года),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Данное Положение о комиссии по контролю за организацией и качеством питания, бракеражу готовой продукции определяет цель, задачи и функции </w:t>
      </w:r>
      <w:r w:rsidRPr="00E339DD">
        <w:rPr>
          <w:rFonts w:ascii="Times New Roman" w:hAnsi="Times New Roman" w:cs="Times New Roman"/>
          <w:i/>
        </w:rPr>
        <w:t>комиссии по контролю за организацией и качеством питания, бракеражу готовой продукции</w:t>
      </w:r>
      <w:r w:rsidRPr="00E339DD">
        <w:rPr>
          <w:rFonts w:ascii="Times New Roman" w:hAnsi="Times New Roman" w:cs="Times New Roman"/>
        </w:rPr>
        <w:t xml:space="preserve"> (далее комиссия), регламентирует ее деятельность, устанавливает права, обязанности и ответственность ее членов.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Комиссия по контролю за организацией и качеством питания, бракеражу готовой продукции — комиссия общественного контроля учреждения, созданная в целях осуществления качественного и систематического контроля за организацией питания детей, контроля качества доставляемых продуктов и соблюдения санитарно-гигиенических требований при приготовлении и раздаче пищи в детском саду</w:t>
      </w:r>
      <w:proofErr w:type="gramStart"/>
      <w:r w:rsidRPr="00E339DD">
        <w:rPr>
          <w:rFonts w:ascii="Times New Roman" w:hAnsi="Times New Roman" w:cs="Times New Roman"/>
        </w:rPr>
        <w:t>. .</w:t>
      </w:r>
      <w:proofErr w:type="gramEnd"/>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Комиссия </w:t>
      </w:r>
      <w:r w:rsidRPr="00E339DD">
        <w:rPr>
          <w:rFonts w:ascii="Times New Roman" w:hAnsi="Times New Roman" w:cs="Times New Roman"/>
        </w:rPr>
        <w:tab/>
        <w:t xml:space="preserve">в </w:t>
      </w:r>
      <w:r w:rsidRPr="00E339DD">
        <w:rPr>
          <w:rFonts w:ascii="Times New Roman" w:hAnsi="Times New Roman" w:cs="Times New Roman"/>
        </w:rPr>
        <w:tab/>
        <w:t xml:space="preserve">своей </w:t>
      </w:r>
      <w:r w:rsidRPr="00E339DD">
        <w:rPr>
          <w:rFonts w:ascii="Times New Roman" w:hAnsi="Times New Roman" w:cs="Times New Roman"/>
        </w:rPr>
        <w:tab/>
        <w:t xml:space="preserve">деятельности </w:t>
      </w:r>
      <w:r w:rsidRPr="00E339DD">
        <w:rPr>
          <w:rFonts w:ascii="Times New Roman" w:hAnsi="Times New Roman" w:cs="Times New Roman"/>
        </w:rPr>
        <w:tab/>
        <w:t xml:space="preserve">руководствуется  санитарно-эпидемиологическими правилами и нормами СП 2.3/2.4.3590-20, СП 2.4.3648- СП </w:t>
      </w:r>
      <w:r w:rsidRPr="00E339DD">
        <w:rPr>
          <w:rFonts w:ascii="Times New Roman" w:hAnsi="Times New Roman" w:cs="Times New Roman"/>
        </w:rPr>
        <w:tab/>
        <w:t xml:space="preserve">3.1/2.4.3598-20, </w:t>
      </w:r>
      <w:r w:rsidRPr="00E339DD">
        <w:rPr>
          <w:rFonts w:ascii="Times New Roman" w:hAnsi="Times New Roman" w:cs="Times New Roman"/>
        </w:rPr>
        <w:tab/>
        <w:t xml:space="preserve">СП </w:t>
      </w:r>
      <w:r w:rsidRPr="00E339DD">
        <w:rPr>
          <w:rFonts w:ascii="Times New Roman" w:hAnsi="Times New Roman" w:cs="Times New Roman"/>
        </w:rPr>
        <w:tab/>
        <w:t xml:space="preserve">2.2.3670-20, </w:t>
      </w:r>
      <w:r w:rsidRPr="00E339DD">
        <w:rPr>
          <w:rFonts w:ascii="Times New Roman" w:hAnsi="Times New Roman" w:cs="Times New Roman"/>
        </w:rPr>
        <w:tab/>
        <w:t xml:space="preserve">сборниками  рецептур, технологическими картами, ГОСТами.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 </w:t>
      </w:r>
      <w:r w:rsidRPr="00E339DD">
        <w:rPr>
          <w:rFonts w:ascii="Times New Roman" w:hAnsi="Times New Roman" w:cs="Times New Roman"/>
          <w:u w:val="single" w:color="1E2120"/>
        </w:rPr>
        <w:t>В за</w:t>
      </w:r>
      <w:r w:rsidRPr="00E339DD">
        <w:rPr>
          <w:rFonts w:ascii="Times New Roman" w:hAnsi="Times New Roman" w:cs="Times New Roman"/>
        </w:rPr>
        <w:t>д</w:t>
      </w:r>
      <w:r w:rsidRPr="00E339DD">
        <w:rPr>
          <w:rFonts w:ascii="Times New Roman" w:hAnsi="Times New Roman" w:cs="Times New Roman"/>
          <w:u w:val="single" w:color="1E2120"/>
        </w:rPr>
        <w:t>ачи комиссии вхо</w:t>
      </w:r>
      <w:r w:rsidRPr="00E339DD">
        <w:rPr>
          <w:rFonts w:ascii="Times New Roman" w:hAnsi="Times New Roman" w:cs="Times New Roman"/>
        </w:rPr>
        <w:t>д</w:t>
      </w:r>
      <w:r w:rsidRPr="00E339DD">
        <w:rPr>
          <w:rFonts w:ascii="Times New Roman" w:hAnsi="Times New Roman" w:cs="Times New Roman"/>
          <w:u w:val="single" w:color="1E2120"/>
        </w:rPr>
        <w:t>ит:</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контроль за качеством доставляемых продуктов питания; контроль и качество приготовления блюд;</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контроль за соблюдением санитарно-гигиенических требований при приготовлении и раздаче пищи в детском саду.</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 xml:space="preserve">1.6. Состав комиссии, сроки ее полномочий утверждаются приказом заведующего дошкольным образовательным учреждением на начало учебного года. Срок полномочий комиссии - 1 год. </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 xml:space="preserve">1.7. </w:t>
      </w:r>
      <w:r w:rsidRPr="00E339DD">
        <w:rPr>
          <w:rFonts w:ascii="Times New Roman" w:hAnsi="Times New Roman" w:cs="Times New Roman"/>
          <w:u w:val="single" w:color="1E2120"/>
        </w:rPr>
        <w:t>Комиссия состоит из не менее 3 человек. В состав комиссии мог</w:t>
      </w:r>
      <w:r w:rsidRPr="00E339DD">
        <w:rPr>
          <w:rFonts w:ascii="Times New Roman" w:hAnsi="Times New Roman" w:cs="Times New Roman"/>
        </w:rPr>
        <w:t>у</w:t>
      </w:r>
      <w:r w:rsidRPr="00E339DD">
        <w:rPr>
          <w:rFonts w:ascii="Times New Roman" w:hAnsi="Times New Roman" w:cs="Times New Roman"/>
          <w:u w:val="single" w:color="1E2120"/>
        </w:rPr>
        <w:t>т вхо</w:t>
      </w:r>
      <w:r w:rsidRPr="00E339DD">
        <w:rPr>
          <w:rFonts w:ascii="Times New Roman" w:hAnsi="Times New Roman" w:cs="Times New Roman"/>
        </w:rPr>
        <w:t>д</w:t>
      </w:r>
      <w:r w:rsidRPr="00E339DD">
        <w:rPr>
          <w:rFonts w:ascii="Times New Roman" w:hAnsi="Times New Roman" w:cs="Times New Roman"/>
          <w:u w:val="single" w:color="1E2120"/>
        </w:rPr>
        <w:t>ить:</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представитель администрации: заведующий ДОУ или его заместитель</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(председатель комиссии); медицинский работник (диетсестра); кладовщик; педагогические сотрудники; повара; член профсоюзного комитета детского сада; представитель родительской общественности ДОУ.</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 xml:space="preserve">В необходимых случаях в состав комиссии могут быть включены другие работники учреждения, приглашенные специалисты. </w:t>
      </w:r>
    </w:p>
    <w:p w:rsidR="00E25305" w:rsidRPr="00E339DD" w:rsidRDefault="00E25305" w:rsidP="00E25305">
      <w:pPr>
        <w:pStyle w:val="2"/>
        <w:numPr>
          <w:ilvl w:val="0"/>
          <w:numId w:val="1"/>
        </w:numPr>
        <w:spacing w:after="0" w:line="200" w:lineRule="atLeast"/>
        <w:ind w:left="0" w:firstLine="0"/>
        <w:rPr>
          <w:sz w:val="22"/>
          <w:lang w:val="ru-RU"/>
        </w:rPr>
      </w:pPr>
      <w:r w:rsidRPr="00E339DD">
        <w:rPr>
          <w:sz w:val="22"/>
          <w:lang w:val="ru-RU"/>
        </w:rPr>
        <w:t>Функции комиссии по контролю за организацией и качеством питания, бракеражу готовой продукции, объекты, предмет и субъекты контроля</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u w:val="single" w:color="1E2120"/>
        </w:rPr>
        <w:t>К основным ф</w:t>
      </w:r>
      <w:r w:rsidRPr="00E339DD">
        <w:rPr>
          <w:rFonts w:ascii="Times New Roman" w:hAnsi="Times New Roman" w:cs="Times New Roman"/>
        </w:rPr>
        <w:t>у</w:t>
      </w:r>
      <w:r w:rsidRPr="00E339DD">
        <w:rPr>
          <w:rFonts w:ascii="Times New Roman" w:hAnsi="Times New Roman" w:cs="Times New Roman"/>
          <w:u w:val="single" w:color="1E2120"/>
        </w:rPr>
        <w:t xml:space="preserve">нкциям комиссии в </w:t>
      </w:r>
      <w:r w:rsidRPr="00E339DD">
        <w:rPr>
          <w:rFonts w:ascii="Times New Roman" w:hAnsi="Times New Roman" w:cs="Times New Roman"/>
        </w:rPr>
        <w:t>д</w:t>
      </w:r>
      <w:r w:rsidRPr="00E339DD">
        <w:rPr>
          <w:rFonts w:ascii="Times New Roman" w:hAnsi="Times New Roman" w:cs="Times New Roman"/>
          <w:u w:val="single" w:color="1E2120"/>
        </w:rPr>
        <w:t>етском са</w:t>
      </w:r>
      <w:r w:rsidRPr="00E339DD">
        <w:rPr>
          <w:rFonts w:ascii="Times New Roman" w:hAnsi="Times New Roman" w:cs="Times New Roman"/>
        </w:rPr>
        <w:t>ду</w:t>
      </w:r>
      <w:r w:rsidRPr="00E339DD">
        <w:rPr>
          <w:rFonts w:ascii="Times New Roman" w:hAnsi="Times New Roman" w:cs="Times New Roman"/>
          <w:u w:val="single" w:color="1E2120"/>
        </w:rPr>
        <w:t xml:space="preserve"> относят:</w:t>
      </w:r>
    </w:p>
    <w:p w:rsidR="00E25305" w:rsidRPr="00E339DD" w:rsidRDefault="00E25305" w:rsidP="00E25305">
      <w:pPr>
        <w:pStyle w:val="a4"/>
        <w:tabs>
          <w:tab w:val="center" w:pos="1047"/>
          <w:tab w:val="center" w:pos="2062"/>
          <w:tab w:val="center" w:pos="3328"/>
          <w:tab w:val="center" w:pos="5976"/>
          <w:tab w:val="center" w:pos="8143"/>
          <w:tab w:val="right" w:pos="9252"/>
        </w:tabs>
        <w:spacing w:after="0" w:line="200" w:lineRule="atLeast"/>
        <w:ind w:left="0"/>
        <w:contextualSpacing w:val="0"/>
        <w:jc w:val="both"/>
        <w:rPr>
          <w:rFonts w:ascii="Times New Roman" w:hAnsi="Times New Roman" w:cs="Times New Roman"/>
        </w:rPr>
      </w:pPr>
      <w:r w:rsidRPr="00E339DD">
        <w:rPr>
          <w:rFonts w:ascii="Times New Roman" w:hAnsi="Times New Roman" w:cs="Times New Roman"/>
        </w:rPr>
        <w:t xml:space="preserve">контроль </w:t>
      </w:r>
      <w:r w:rsidRPr="00E339DD">
        <w:rPr>
          <w:rFonts w:ascii="Times New Roman" w:hAnsi="Times New Roman" w:cs="Times New Roman"/>
        </w:rPr>
        <w:tab/>
        <w:t xml:space="preserve">за </w:t>
      </w:r>
      <w:r w:rsidRPr="00E339DD">
        <w:rPr>
          <w:rFonts w:ascii="Times New Roman" w:hAnsi="Times New Roman" w:cs="Times New Roman"/>
        </w:rPr>
        <w:tab/>
        <w:t xml:space="preserve">соблюдением </w:t>
      </w:r>
      <w:r w:rsidRPr="00E339DD">
        <w:rPr>
          <w:rFonts w:ascii="Times New Roman" w:hAnsi="Times New Roman" w:cs="Times New Roman"/>
        </w:rPr>
        <w:tab/>
        <w:t xml:space="preserve">санитарно-гигиенических </w:t>
      </w:r>
      <w:r w:rsidRPr="00E339DD">
        <w:rPr>
          <w:rFonts w:ascii="Times New Roman" w:hAnsi="Times New Roman" w:cs="Times New Roman"/>
        </w:rPr>
        <w:tab/>
        <w:t xml:space="preserve">норм </w:t>
      </w:r>
      <w:r w:rsidRPr="00E339DD">
        <w:rPr>
          <w:rFonts w:ascii="Times New Roman" w:hAnsi="Times New Roman" w:cs="Times New Roman"/>
        </w:rPr>
        <w:tab/>
        <w:t>при транспортировке, доставке и разгрузке продуктов питания;</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проверка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 (</w:t>
      </w:r>
      <w:r w:rsidRPr="00E339DD">
        <w:rPr>
          <w:rFonts w:ascii="Times New Roman" w:hAnsi="Times New Roman" w:cs="Times New Roman"/>
          <w:i/>
        </w:rPr>
        <w:t>Приложение 1</w:t>
      </w:r>
      <w:r w:rsidRPr="00E339DD">
        <w:rPr>
          <w:rFonts w:ascii="Times New Roman" w:hAnsi="Times New Roman" w:cs="Times New Roman"/>
        </w:rPr>
        <w:t>);</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 xml:space="preserve"> проверка соответствия пищи физиологическим потребностям детей в основных пищевых веществах; проверка соответствия объемов приготовленного питания объему разовых порций и количеству детей;</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 xml:space="preserve"> проверка на раздаче правильности хранения блюд, наличия компонентов для оформления, отпуска блюд, температуры блюд после проверки их качества; контроль организации работы на пищеблоке; отслеживание за правильностью составления ежедневного меню; наблюдение за соблюдением правил личной гигиены работниками пищеблока;</w:t>
      </w:r>
    </w:p>
    <w:p w:rsidR="00E25305" w:rsidRPr="00E339DD" w:rsidRDefault="00E25305" w:rsidP="00E25305">
      <w:pPr>
        <w:pStyle w:val="a4"/>
        <w:spacing w:after="0" w:line="200" w:lineRule="atLeast"/>
        <w:ind w:left="0"/>
        <w:contextualSpacing w:val="0"/>
        <w:jc w:val="both"/>
        <w:rPr>
          <w:rFonts w:ascii="Times New Roman" w:hAnsi="Times New Roman" w:cs="Times New Roman"/>
        </w:rPr>
      </w:pPr>
      <w:r w:rsidRPr="00E339DD">
        <w:rPr>
          <w:rFonts w:ascii="Times New Roman" w:hAnsi="Times New Roman" w:cs="Times New Roman"/>
        </w:rPr>
        <w:t>осуществление контроля за сроками реализации продуктов питания и качеством приготовления пищи; отбор суточной пробы, проведение органолептической оценки готовой пищи, т.е. определение ее цвета, запаха, вкуса, консистенции, жесткости, сочности и т.д. (Приложение 2); направление при необходимости продукции на исследование в санитарно</w:t>
      </w:r>
      <w:r>
        <w:rPr>
          <w:rFonts w:ascii="Times New Roman" w:hAnsi="Times New Roman" w:cs="Times New Roman"/>
        </w:rPr>
        <w:t>-</w:t>
      </w:r>
      <w:r w:rsidRPr="00E339DD">
        <w:rPr>
          <w:rFonts w:ascii="Times New Roman" w:hAnsi="Times New Roman" w:cs="Times New Roman"/>
        </w:rPr>
        <w:t>технологическую пищевую лабораторию.</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u w:val="single" w:color="1E2120"/>
        </w:rPr>
        <w:t>Комиссия п</w:t>
      </w:r>
      <w:r w:rsidRPr="00E339DD">
        <w:rPr>
          <w:rFonts w:ascii="Times New Roman" w:hAnsi="Times New Roman" w:cs="Times New Roman"/>
        </w:rPr>
        <w:t>р</w:t>
      </w:r>
      <w:r w:rsidRPr="00E339DD">
        <w:rPr>
          <w:rFonts w:ascii="Times New Roman" w:hAnsi="Times New Roman" w:cs="Times New Roman"/>
          <w:u w:val="single" w:color="1E2120"/>
        </w:rPr>
        <w:t>ове</w:t>
      </w:r>
      <w:r w:rsidRPr="00E339DD">
        <w:rPr>
          <w:rFonts w:ascii="Times New Roman" w:hAnsi="Times New Roman" w:cs="Times New Roman"/>
        </w:rPr>
        <w:t>р</w:t>
      </w:r>
      <w:r w:rsidRPr="00E339DD">
        <w:rPr>
          <w:rFonts w:ascii="Times New Roman" w:hAnsi="Times New Roman" w:cs="Times New Roman"/>
          <w:u w:val="single" w:color="1E2120"/>
        </w:rPr>
        <w:t>яет:</w:t>
      </w:r>
    </w:p>
    <w:p w:rsidR="00E25305" w:rsidRPr="00E339DD" w:rsidRDefault="00E25305" w:rsidP="00E25305">
      <w:pPr>
        <w:pStyle w:val="a4"/>
        <w:spacing w:after="0" w:line="200" w:lineRule="atLeast"/>
        <w:ind w:left="0"/>
        <w:contextualSpacing w:val="0"/>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59264" behindDoc="0" locked="0" layoutInCell="1" allowOverlap="1">
                <wp:simplePos x="0" y="0"/>
                <wp:positionH relativeFrom="page">
                  <wp:posOffset>8408035</wp:posOffset>
                </wp:positionH>
                <wp:positionV relativeFrom="page">
                  <wp:posOffset>368300</wp:posOffset>
                </wp:positionV>
                <wp:extent cx="9525" cy="6824345"/>
                <wp:effectExtent l="6985" t="6350" r="2540" b="8255"/>
                <wp:wrapSquare wrapText="bothSides"/>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6824345"/>
                          <a:chOff x="0" y="0"/>
                          <a:chExt cx="95" cy="68243"/>
                        </a:xfrm>
                      </wpg:grpSpPr>
                      <wps:wsp>
                        <wps:cNvPr id="28" name="Shape 2229"/>
                        <wps:cNvSpPr>
                          <a:spLocks/>
                        </wps:cNvSpPr>
                        <wps:spPr bwMode="auto">
                          <a:xfrm>
                            <a:off x="0" y="0"/>
                            <a:ext cx="0" cy="68243"/>
                          </a:xfrm>
                          <a:custGeom>
                            <a:avLst/>
                            <a:gdLst>
                              <a:gd name="T0" fmla="*/ 6824373 h 6824373"/>
                              <a:gd name="T1" fmla="*/ 0 h 6824373"/>
                              <a:gd name="T2" fmla="*/ 0 h 6824373"/>
                              <a:gd name="T3" fmla="*/ 6824373 h 6824373"/>
                            </a:gdLst>
                            <a:ahLst/>
                            <a:cxnLst>
                              <a:cxn ang="0">
                                <a:pos x="0" y="T0"/>
                              </a:cxn>
                              <a:cxn ang="0">
                                <a:pos x="0" y="T1"/>
                              </a:cxn>
                            </a:cxnLst>
                            <a:rect l="0" t="T2" r="0" b="T3"/>
                            <a:pathLst>
                              <a:path h="6824373">
                                <a:moveTo>
                                  <a:pt x="0" y="6824373"/>
                                </a:moveTo>
                                <a:lnTo>
                                  <a:pt x="0" y="0"/>
                                </a:lnTo>
                              </a:path>
                            </a:pathLst>
                          </a:custGeom>
                          <a:noFill/>
                          <a:ln w="9531">
                            <a:solidFill>
                              <a:srgbClr val="00B1EC"/>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48BE5A" id="Группа 27" o:spid="_x0000_s1026" style="position:absolute;margin-left:662.05pt;margin-top:29pt;width:.75pt;height:537.35pt;z-index:251659264;mso-position-horizontal-relative:page;mso-position-vertical-relative:page" coordsize="95,6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">
                <v:shape id="Shape 2229" o:spid="_x0000_s1027" style="position:absolute;width:0;height:68243;visibility:visible;mso-wrap-style:square;v-text-anchor:top" coordsize="0,682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" path="m,6824373l,e" filled="f" strokecolor="#00b1ec" strokeweight=".26475mm">
                  <v:stroke miterlimit="1" joinstyle="miter"/>
                  <v:path arrowok="t" o:connecttype="custom" o:connectlocs="0,68243;0,0" o:connectangles="0,0" textboxrect="0,0,0,6824373"/>
                </v:shape>
                <w10:wrap type="square" anchorx="page" anchory="page"/>
              </v:group>
            </w:pict>
          </mc:Fallback>
        </mc:AlternateContent>
      </w:r>
      <w:r w:rsidRPr="00E339DD">
        <w:rPr>
          <w:rFonts w:ascii="Times New Roman" w:hAnsi="Times New Roman" w:cs="Times New Roman"/>
        </w:rPr>
        <w:t xml:space="preserve">сопроводительную документацию на поставку продуктов питания, сырья (с каждой поступающей партией), товарно-транспортные накладные, заполняя журнал бракеража скоропортящейся пищевой продукции; условия транспортировки каждой поступающей партии, составляя акты при выявлении нарушений; рацион питания, сверяя его с основным двухнедельным и ежедневным меню; наличие технологической и нормативно-технической документации на пищеблоке; ежедневно сверяет закладку продуктов питания с меню; соответствие приготовления блюда технологической карте; помещения для хранения продуктов, холодильное оборудование (морозильные камеры), соблюдение условий и сроков реализации, ежедневно заполняя соответствующие журналы; осуществляет ежедневный визуальный контроль условий труда в </w:t>
      </w:r>
      <w:r w:rsidRPr="00E339DD">
        <w:rPr>
          <w:rFonts w:ascii="Times New Roman" w:hAnsi="Times New Roman" w:cs="Times New Roman"/>
        </w:rPr>
        <w:lastRenderedPageBreak/>
        <w:t>производственной среде пищеблока и групповых помещениях; визуально контролирует ежедневное состояние помещений пищеблока, групповых помещений, а также 1 раз в неделю — инвентарь и оборудование пищеблока;</w:t>
      </w:r>
    </w:p>
    <w:p w:rsidR="00E25305" w:rsidRPr="00E339DD" w:rsidRDefault="00E25305" w:rsidP="00E25305">
      <w:pPr>
        <w:pStyle w:val="a4"/>
        <w:spacing w:after="0" w:line="200" w:lineRule="atLeast"/>
        <w:ind w:left="0"/>
        <w:contextualSpacing w:val="0"/>
        <w:jc w:val="both"/>
        <w:rPr>
          <w:rFonts w:ascii="Times New Roman" w:hAnsi="Times New Roman" w:cs="Times New Roman"/>
        </w:rPr>
      </w:pPr>
      <w:r w:rsidRPr="00E339DD">
        <w:rPr>
          <w:rFonts w:ascii="Times New Roman" w:hAnsi="Times New Roman" w:cs="Times New Roman"/>
        </w:rPr>
        <w:t>осматривает сотрудников пищеблока, раздатчиков пищи, заполняя Гигиенический журнал (сотрудники), проверяет санитарные книжки; соблюдение противоэпидемических мероприятий на пищеблоке, групповых - 1 раз в неделю, заполняя инструкции, журнал генеральной уборки, ведомость учета обработки посуды, столовых приборов, оборудования; ежедневно сверяет контингент питающихся детей с Приказом об организации питания, списком детей, питающихся бесплатно, документы, подтверждающие статус семьи, подтверждающие документы об организации индивидуального питании; соответствие ежедневного режима питания с графиком приема пищи; ежедневную гигиену приема пищи, составляя акты по проверке организации питания.</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u w:val="single" w:color="1E2120"/>
        </w:rPr>
        <w:t>Объекты</w:t>
      </w:r>
      <w:r w:rsidRPr="00E339DD">
        <w:rPr>
          <w:rFonts w:ascii="Times New Roman" w:hAnsi="Times New Roman" w:cs="Times New Roman"/>
        </w:rPr>
        <w:t>,</w:t>
      </w:r>
      <w:r w:rsidRPr="00E339DD">
        <w:rPr>
          <w:rFonts w:ascii="Times New Roman" w:hAnsi="Times New Roman" w:cs="Times New Roman"/>
          <w:u w:val="single" w:color="1E2120"/>
        </w:rPr>
        <w:t xml:space="preserve"> п</w:t>
      </w:r>
      <w:r w:rsidRPr="00E339DD">
        <w:rPr>
          <w:rFonts w:ascii="Times New Roman" w:hAnsi="Times New Roman" w:cs="Times New Roman"/>
        </w:rPr>
        <w:t>р</w:t>
      </w:r>
      <w:r w:rsidRPr="00E339DD">
        <w:rPr>
          <w:rFonts w:ascii="Times New Roman" w:hAnsi="Times New Roman" w:cs="Times New Roman"/>
          <w:u w:val="single" w:color="1E2120"/>
        </w:rPr>
        <w:t>е</w:t>
      </w:r>
      <w:r w:rsidRPr="00E339DD">
        <w:rPr>
          <w:rFonts w:ascii="Times New Roman" w:hAnsi="Times New Roman" w:cs="Times New Roman"/>
        </w:rPr>
        <w:t>д</w:t>
      </w:r>
      <w:r w:rsidRPr="00E339DD">
        <w:rPr>
          <w:rFonts w:ascii="Times New Roman" w:hAnsi="Times New Roman" w:cs="Times New Roman"/>
          <w:u w:val="single" w:color="1E2120"/>
        </w:rPr>
        <w:t>мет и с</w:t>
      </w:r>
      <w:r w:rsidRPr="00E339DD">
        <w:rPr>
          <w:rFonts w:ascii="Times New Roman" w:hAnsi="Times New Roman" w:cs="Times New Roman"/>
        </w:rPr>
        <w:t>у</w:t>
      </w:r>
      <w:r w:rsidRPr="00E339DD">
        <w:rPr>
          <w:rFonts w:ascii="Times New Roman" w:hAnsi="Times New Roman" w:cs="Times New Roman"/>
          <w:u w:val="single" w:color="1E2120"/>
        </w:rPr>
        <w:t>бъекты конт</w:t>
      </w:r>
      <w:r w:rsidRPr="00E339DD">
        <w:rPr>
          <w:rFonts w:ascii="Times New Roman" w:hAnsi="Times New Roman" w:cs="Times New Roman"/>
        </w:rPr>
        <w:t>р</w:t>
      </w:r>
      <w:r w:rsidRPr="00E339DD">
        <w:rPr>
          <w:rFonts w:ascii="Times New Roman" w:hAnsi="Times New Roman" w:cs="Times New Roman"/>
          <w:u w:val="single" w:color="1E2120"/>
        </w:rPr>
        <w:t>оля комиссии:</w:t>
      </w:r>
    </w:p>
    <w:p w:rsidR="00E25305" w:rsidRPr="00E339DD" w:rsidRDefault="00E25305" w:rsidP="00E25305">
      <w:pPr>
        <w:pStyle w:val="a4"/>
        <w:spacing w:after="0" w:line="200" w:lineRule="atLeast"/>
        <w:ind w:left="0"/>
        <w:contextualSpacing w:val="0"/>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0288" behindDoc="0" locked="0" layoutInCell="1" allowOverlap="1">
                <wp:simplePos x="0" y="0"/>
                <wp:positionH relativeFrom="page">
                  <wp:posOffset>8408035</wp:posOffset>
                </wp:positionH>
                <wp:positionV relativeFrom="page">
                  <wp:posOffset>368300</wp:posOffset>
                </wp:positionV>
                <wp:extent cx="9525" cy="6824345"/>
                <wp:effectExtent l="6985" t="6350" r="2540" b="8255"/>
                <wp:wrapSquare wrapText="bothSides"/>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6824345"/>
                          <a:chOff x="0" y="0"/>
                          <a:chExt cx="95" cy="68243"/>
                        </a:xfrm>
                      </wpg:grpSpPr>
                      <wps:wsp>
                        <wps:cNvPr id="26" name="Shape 2375"/>
                        <wps:cNvSpPr>
                          <a:spLocks/>
                        </wps:cNvSpPr>
                        <wps:spPr bwMode="auto">
                          <a:xfrm>
                            <a:off x="0" y="0"/>
                            <a:ext cx="0" cy="68243"/>
                          </a:xfrm>
                          <a:custGeom>
                            <a:avLst/>
                            <a:gdLst>
                              <a:gd name="T0" fmla="*/ 6824373 h 6824373"/>
                              <a:gd name="T1" fmla="*/ 0 h 6824373"/>
                              <a:gd name="T2" fmla="*/ 0 h 6824373"/>
                              <a:gd name="T3" fmla="*/ 6824373 h 6824373"/>
                            </a:gdLst>
                            <a:ahLst/>
                            <a:cxnLst>
                              <a:cxn ang="0">
                                <a:pos x="0" y="T0"/>
                              </a:cxn>
                              <a:cxn ang="0">
                                <a:pos x="0" y="T1"/>
                              </a:cxn>
                            </a:cxnLst>
                            <a:rect l="0" t="T2" r="0" b="T3"/>
                            <a:pathLst>
                              <a:path h="6824373">
                                <a:moveTo>
                                  <a:pt x="0" y="6824373"/>
                                </a:moveTo>
                                <a:lnTo>
                                  <a:pt x="0" y="0"/>
                                </a:lnTo>
                              </a:path>
                            </a:pathLst>
                          </a:custGeom>
                          <a:noFill/>
                          <a:ln w="9531">
                            <a:solidFill>
                              <a:srgbClr val="00B1EC"/>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327DA" id="Группа 25" o:spid="_x0000_s1026" style="position:absolute;margin-left:662.05pt;margin-top:29pt;width:.75pt;height:537.35pt;z-index:251660288;mso-position-horizontal-relative:page;mso-position-vertical-relative:page" coordsize="95,6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">
                <v:shape id="Shape 2375" o:spid="_x0000_s1027" style="position:absolute;width:0;height:68243;visibility:visible;mso-wrap-style:square;v-text-anchor:top" coordsize="0,682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" path="m,6824373l,e" filled="f" strokecolor="#00b1ec" strokeweight=".26475mm">
                  <v:stroke miterlimit="1" joinstyle="miter"/>
                  <v:path arrowok="t" o:connecttype="custom" o:connectlocs="0,68243;0,0" o:connectangles="0,0" textboxrect="0,0,0,6824373"/>
                </v:shape>
                <w10:wrap type="square" anchorx="page" anchory="page"/>
              </v:group>
            </w:pict>
          </mc:Fallback>
        </mc:AlternateContent>
      </w:r>
      <w:r w:rsidRPr="00E339DD">
        <w:rPr>
          <w:rFonts w:ascii="Times New Roman" w:hAnsi="Times New Roman" w:cs="Times New Roman"/>
        </w:rPr>
        <w:t>оформление сопроводительной документации, маркировка продуктов питания; показатели качества и безопасности продуктов; полнота и правильность ведения и оформления документации на пищеблоке, группах; поточность приготовления продуктов питания; качество мытья, дезинфекции посуды, столовых приборов на пищеблоке, в групповых помещениях; условия и сроки хранения продуктов;</w:t>
      </w:r>
    </w:p>
    <w:p w:rsidR="00E25305" w:rsidRPr="00E339DD" w:rsidRDefault="00E25305" w:rsidP="00E25305">
      <w:pPr>
        <w:pStyle w:val="a4"/>
        <w:spacing w:after="0" w:line="200" w:lineRule="atLeast"/>
        <w:ind w:left="0"/>
        <w:contextualSpacing w:val="0"/>
        <w:jc w:val="both"/>
        <w:rPr>
          <w:rFonts w:ascii="Times New Roman" w:hAnsi="Times New Roman" w:cs="Times New Roman"/>
        </w:rPr>
      </w:pPr>
      <w:r w:rsidRPr="00E339DD">
        <w:rPr>
          <w:rFonts w:ascii="Times New Roman" w:hAnsi="Times New Roman" w:cs="Times New Roman"/>
        </w:rPr>
        <w:t>условия хранения дезинфицирующих и моющих средств на пищеблоке</w:t>
      </w:r>
    </w:p>
    <w:p w:rsidR="00E25305" w:rsidRPr="00E339DD" w:rsidRDefault="00E25305" w:rsidP="00E25305">
      <w:pPr>
        <w:pStyle w:val="a4"/>
        <w:spacing w:after="0" w:line="200" w:lineRule="atLeast"/>
        <w:ind w:left="0"/>
        <w:contextualSpacing w:val="0"/>
        <w:jc w:val="both"/>
        <w:rPr>
          <w:rFonts w:ascii="Times New Roman" w:hAnsi="Times New Roman" w:cs="Times New Roman"/>
        </w:rPr>
      </w:pPr>
      <w:r w:rsidRPr="00E339DD">
        <w:rPr>
          <w:rFonts w:ascii="Times New Roman" w:hAnsi="Times New Roman" w:cs="Times New Roman"/>
        </w:rPr>
        <w:t xml:space="preserve">(кухне), групповых помещениях; соблюдение требований и норм </w:t>
      </w:r>
      <w:proofErr w:type="spellStart"/>
      <w:r w:rsidRPr="00E339DD">
        <w:rPr>
          <w:rFonts w:ascii="Times New Roman" w:hAnsi="Times New Roman" w:cs="Times New Roman"/>
        </w:rPr>
        <w:t>СанПин</w:t>
      </w:r>
      <w:proofErr w:type="spellEnd"/>
      <w:r w:rsidRPr="00E339DD">
        <w:rPr>
          <w:rFonts w:ascii="Times New Roman" w:hAnsi="Times New Roman" w:cs="Times New Roman"/>
        </w:rPr>
        <w:t xml:space="preserve"> 2.3/2.4.3590-20 «Санитарно-эпидемиологические требования к организации общественного питания населения» при приготовлении и выдаче готовой продукции; исправность холодильного, технологического оборудования; личная гигиена, прохождение гигиенической подготовки и аттестации, медицинский осмотр, вакцинации сотрудниками ДОУ;</w:t>
      </w:r>
    </w:p>
    <w:p w:rsidR="00E25305" w:rsidRPr="00E339DD" w:rsidRDefault="00E25305" w:rsidP="00E25305">
      <w:pPr>
        <w:pStyle w:val="a4"/>
        <w:spacing w:after="0" w:line="200" w:lineRule="atLeast"/>
        <w:ind w:left="0"/>
        <w:contextualSpacing w:val="0"/>
        <w:jc w:val="both"/>
        <w:rPr>
          <w:rFonts w:ascii="Times New Roman" w:hAnsi="Times New Roman" w:cs="Times New Roman"/>
        </w:rPr>
      </w:pPr>
      <w:r w:rsidRPr="00E339DD">
        <w:rPr>
          <w:rFonts w:ascii="Times New Roman" w:hAnsi="Times New Roman" w:cs="Times New Roman"/>
        </w:rPr>
        <w:t>дезинфицирующие мероприятия, генеральные уборки, текущая уборка на пищеблоке, групповых помещениях.</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Контроль осуществляется в виде выполнения ежедневных функциональных обязанностей комиссии по контролю за организацией и качеством питания, бракеражу готовой продукции, а также плановых или оперативных проверок.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Плановые проверки осуществляются в соответствии с утвержденным заведующим ДОУ Планом производственного контроля за организацией и качеством питания на учебный год, который разрабатывается с учетом Программы производственного контроля за соблюдением санитарных правил и выполнением санитарно-противоэпидемиологических (профилактических) мероприятий и доводится до сведения всех членов коллектива дошкольного образовательного учреждения перед началом учебного года.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1312" behindDoc="0" locked="0" layoutInCell="1" allowOverlap="1">
                <wp:simplePos x="0" y="0"/>
                <wp:positionH relativeFrom="page">
                  <wp:posOffset>8408035</wp:posOffset>
                </wp:positionH>
                <wp:positionV relativeFrom="page">
                  <wp:posOffset>368300</wp:posOffset>
                </wp:positionV>
                <wp:extent cx="9525" cy="6824345"/>
                <wp:effectExtent l="6985" t="6350" r="2540" b="8255"/>
                <wp:wrapSquare wrapText="bothSides"/>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6824345"/>
                          <a:chOff x="0" y="0"/>
                          <a:chExt cx="95" cy="68243"/>
                        </a:xfrm>
                      </wpg:grpSpPr>
                      <wps:wsp>
                        <wps:cNvPr id="24" name="Shape 2541"/>
                        <wps:cNvSpPr>
                          <a:spLocks/>
                        </wps:cNvSpPr>
                        <wps:spPr bwMode="auto">
                          <a:xfrm>
                            <a:off x="0" y="0"/>
                            <a:ext cx="0" cy="68243"/>
                          </a:xfrm>
                          <a:custGeom>
                            <a:avLst/>
                            <a:gdLst>
                              <a:gd name="T0" fmla="*/ 6824373 h 6824373"/>
                              <a:gd name="T1" fmla="*/ 0 h 6824373"/>
                              <a:gd name="T2" fmla="*/ 0 h 6824373"/>
                              <a:gd name="T3" fmla="*/ 6824373 h 6824373"/>
                            </a:gdLst>
                            <a:ahLst/>
                            <a:cxnLst>
                              <a:cxn ang="0">
                                <a:pos x="0" y="T0"/>
                              </a:cxn>
                              <a:cxn ang="0">
                                <a:pos x="0" y="T1"/>
                              </a:cxn>
                            </a:cxnLst>
                            <a:rect l="0" t="T2" r="0" b="T3"/>
                            <a:pathLst>
                              <a:path h="6824373">
                                <a:moveTo>
                                  <a:pt x="0" y="6824373"/>
                                </a:moveTo>
                                <a:lnTo>
                                  <a:pt x="0" y="0"/>
                                </a:lnTo>
                              </a:path>
                            </a:pathLst>
                          </a:custGeom>
                          <a:noFill/>
                          <a:ln w="9531">
                            <a:solidFill>
                              <a:srgbClr val="00B1EC"/>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58965" id="Группа 23" o:spid="_x0000_s1026" style="position:absolute;margin-left:662.05pt;margin-top:29pt;width:.75pt;height:537.35pt;z-index:251661312;mso-position-horizontal-relative:page;mso-position-vertical-relative:page" coordsize="95,6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">
                <v:shape id="Shape 2541" o:spid="_x0000_s1027" style="position:absolute;width:0;height:68243;visibility:visible;mso-wrap-style:square;v-text-anchor:top" coordsize="0,682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" path="m,6824373l,e" filled="f" strokecolor="#00b1ec" strokeweight=".26475mm">
                  <v:stroke miterlimit="1" joinstyle="miter"/>
                  <v:path arrowok="t" o:connecttype="custom" o:connectlocs="0,68243;0,0" o:connectangles="0,0" textboxrect="0,0,0,6824373"/>
                </v:shape>
                <w10:wrap type="square" anchorx="page" anchory="page"/>
              </v:group>
            </w:pict>
          </mc:Fallback>
        </mc:AlternateContent>
      </w:r>
      <w:r w:rsidRPr="00E339DD">
        <w:rPr>
          <w:rFonts w:ascii="Times New Roman" w:hAnsi="Times New Roman" w:cs="Times New Roman"/>
        </w:rPr>
        <w:t xml:space="preserve">Все блюда и кулинарные изделия, изготовляемые на пищеблоке ДОУ, подлежат обязательному бракеражу по мере их готовности. Бракераж пищи проводится до начала отпуска каждой вновь приготовленной партии.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Отбор суточной пробы осуществляется в специально выделенные обеззараженные и промаркированные емкости (плотно закрывающиеся) отдельно каждое блюдо и (или) кулинарное изделие. Холодные закуски, первые блюда, гарниры и напитки (третьи блюда) отбираются в количестве не менее 100 г. Порционные блюда, биточки, котлеты, сырники, оладьи, колбаса, бутерброды оставляются поштучно, целиком (в объеме одной порции). Суточные пробы хранятся не менее 48 часов в специально отведенном в холодильнике месте/холодильнике при температуре от +2°С до +6°С.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с указанием причин запрета к выдаче готовой пищевой продукции, фактов списания, возврата пищевой продукции, принятия на ответственное хранение.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Комиссия составляет акты на списание продуктов, невостребованных порций, оставшихся по причине отсутствия детей.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При выявлении нарушений комиссия составляет акт за подписью всех членов.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Комиссия вносит предложения по улучшению питания детей в дошкольном образовательном учреждении.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Комиссия отчитывается о результатах своей контрольной деятельности на административных совещаниях, педсоветах, заседаниях родительского комитета.</w:t>
      </w:r>
    </w:p>
    <w:p w:rsidR="00E25305" w:rsidRPr="00E339DD" w:rsidRDefault="00E25305" w:rsidP="00E25305">
      <w:pPr>
        <w:pStyle w:val="a4"/>
        <w:numPr>
          <w:ilvl w:val="0"/>
          <w:numId w:val="1"/>
        </w:numPr>
        <w:spacing w:after="0" w:line="200" w:lineRule="atLeast"/>
        <w:ind w:left="0" w:firstLine="0"/>
        <w:contextualSpacing w:val="0"/>
        <w:jc w:val="both"/>
        <w:rPr>
          <w:rFonts w:ascii="Times New Roman" w:hAnsi="Times New Roman" w:cs="Times New Roman"/>
          <w:b/>
        </w:rPr>
      </w:pPr>
      <w:r w:rsidRPr="00E339DD">
        <w:rPr>
          <w:rFonts w:ascii="Times New Roman" w:hAnsi="Times New Roman" w:cs="Times New Roman"/>
          <w:b/>
        </w:rPr>
        <w:t>Оценка организации питания в ДОУ</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2336" behindDoc="0" locked="0" layoutInCell="1" allowOverlap="1">
                <wp:simplePos x="0" y="0"/>
                <wp:positionH relativeFrom="page">
                  <wp:posOffset>8408035</wp:posOffset>
                </wp:positionH>
                <wp:positionV relativeFrom="page">
                  <wp:posOffset>368300</wp:posOffset>
                </wp:positionV>
                <wp:extent cx="9525" cy="6824345"/>
                <wp:effectExtent l="6985" t="6350" r="2540" b="8255"/>
                <wp:wrapSquare wrapText="bothSides"/>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6824345"/>
                          <a:chOff x="0" y="0"/>
                          <a:chExt cx="95" cy="68243"/>
                        </a:xfrm>
                      </wpg:grpSpPr>
                      <wps:wsp>
                        <wps:cNvPr id="22" name="Shape 2746"/>
                        <wps:cNvSpPr>
                          <a:spLocks/>
                        </wps:cNvSpPr>
                        <wps:spPr bwMode="auto">
                          <a:xfrm>
                            <a:off x="0" y="0"/>
                            <a:ext cx="0" cy="68243"/>
                          </a:xfrm>
                          <a:custGeom>
                            <a:avLst/>
                            <a:gdLst>
                              <a:gd name="T0" fmla="*/ 6824373 h 6824373"/>
                              <a:gd name="T1" fmla="*/ 0 h 6824373"/>
                              <a:gd name="T2" fmla="*/ 0 h 6824373"/>
                              <a:gd name="T3" fmla="*/ 6824373 h 6824373"/>
                            </a:gdLst>
                            <a:ahLst/>
                            <a:cxnLst>
                              <a:cxn ang="0">
                                <a:pos x="0" y="T0"/>
                              </a:cxn>
                              <a:cxn ang="0">
                                <a:pos x="0" y="T1"/>
                              </a:cxn>
                            </a:cxnLst>
                            <a:rect l="0" t="T2" r="0" b="T3"/>
                            <a:pathLst>
                              <a:path h="6824373">
                                <a:moveTo>
                                  <a:pt x="0" y="6824373"/>
                                </a:moveTo>
                                <a:lnTo>
                                  <a:pt x="0" y="0"/>
                                </a:lnTo>
                              </a:path>
                            </a:pathLst>
                          </a:custGeom>
                          <a:noFill/>
                          <a:ln w="9531">
                            <a:solidFill>
                              <a:srgbClr val="00B1EC"/>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A65282" id="Группа 21" o:spid="_x0000_s1026" style="position:absolute;margin-left:662.05pt;margin-top:29pt;width:.75pt;height:537.35pt;z-index:251662336;mso-position-horizontal-relative:page;mso-position-vertical-relative:page" coordsize="95,6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">
                <v:shape id="Shape 2746" o:spid="_x0000_s1027" style="position:absolute;width:0;height:68243;visibility:visible;mso-wrap-style:square;v-text-anchor:top" coordsize="0,682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" path="m,6824373l,e" filled="f" strokecolor="#00b1ec" strokeweight=".26475mm">
                  <v:stroke miterlimit="1" joinstyle="miter"/>
                  <v:path arrowok="t" o:connecttype="custom" o:connectlocs="0,68243;0,0" o:connectangles="0,0" textboxrect="0,0,0,6824373"/>
                </v:shape>
                <w10:wrap type="square" anchorx="page" anchory="page"/>
              </v:group>
            </w:pict>
          </mc:Fallback>
        </mc:AlternateContent>
      </w:r>
      <w:r w:rsidRPr="00E339DD">
        <w:rPr>
          <w:rFonts w:ascii="Times New Roman" w:hAnsi="Times New Roman" w:cs="Times New Roman"/>
        </w:rPr>
        <w:t xml:space="preserve">Комиссия в полном составе ежедневно приходит на снятие бракеражной пробы за 30 минут до начала раздачи готовой пищи, предварительно ознакомившись с основным и ежедневным меню.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заведующим, должны стоять подписи старшей медсестры, кладовщика, повара.</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 Бракеражную пробу берут из общего котла (кастрюли), предварительно перемешав тщательно пищу в котле.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lastRenderedPageBreak/>
        <w:t xml:space="preserve">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В журнал бракеража готовой пищевой продукции вносятся результаты органолептической оценки качества готовых блюд и результаты взвешивания порционных блюд. Журнал должен быть прошнурован, пронумерован и скреплен печатью: хранится у медицинской сестры.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Органолептическая оценка дается на каждое блюдо отдельно (температура, внешний вид, запах, вкус; готовность и доброкачественность).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3360" behindDoc="0" locked="0" layoutInCell="1" allowOverlap="1">
                <wp:simplePos x="0" y="0"/>
                <wp:positionH relativeFrom="page">
                  <wp:posOffset>8408035</wp:posOffset>
                </wp:positionH>
                <wp:positionV relativeFrom="page">
                  <wp:posOffset>368300</wp:posOffset>
                </wp:positionV>
                <wp:extent cx="9525" cy="6824345"/>
                <wp:effectExtent l="6985" t="6350" r="2540" b="8255"/>
                <wp:wrapSquare wrapText="bothSides"/>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6824345"/>
                          <a:chOff x="0" y="0"/>
                          <a:chExt cx="95" cy="68243"/>
                        </a:xfrm>
                      </wpg:grpSpPr>
                      <wps:wsp>
                        <wps:cNvPr id="20" name="Shape 2912"/>
                        <wps:cNvSpPr>
                          <a:spLocks/>
                        </wps:cNvSpPr>
                        <wps:spPr bwMode="auto">
                          <a:xfrm>
                            <a:off x="0" y="0"/>
                            <a:ext cx="0" cy="68243"/>
                          </a:xfrm>
                          <a:custGeom>
                            <a:avLst/>
                            <a:gdLst>
                              <a:gd name="T0" fmla="*/ 6824378 h 6824378"/>
                              <a:gd name="T1" fmla="*/ 0 h 6824378"/>
                              <a:gd name="T2" fmla="*/ 0 h 6824378"/>
                              <a:gd name="T3" fmla="*/ 6824378 h 6824378"/>
                            </a:gdLst>
                            <a:ahLst/>
                            <a:cxnLst>
                              <a:cxn ang="0">
                                <a:pos x="0" y="T0"/>
                              </a:cxn>
                              <a:cxn ang="0">
                                <a:pos x="0" y="T1"/>
                              </a:cxn>
                            </a:cxnLst>
                            <a:rect l="0" t="T2" r="0" b="T3"/>
                            <a:pathLst>
                              <a:path h="6824378">
                                <a:moveTo>
                                  <a:pt x="0" y="6824378"/>
                                </a:moveTo>
                                <a:lnTo>
                                  <a:pt x="0" y="0"/>
                                </a:lnTo>
                              </a:path>
                            </a:pathLst>
                          </a:custGeom>
                          <a:noFill/>
                          <a:ln w="9531">
                            <a:solidFill>
                              <a:srgbClr val="00B1EC"/>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C359EA" id="Группа 19" o:spid="_x0000_s1026" style="position:absolute;margin-left:662.05pt;margin-top:29pt;width:.75pt;height:537.35pt;z-index:251663360;mso-position-horizontal-relative:page;mso-position-vertical-relative:page" coordsize="95,6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">
                <v:shape id="Shape 2912" o:spid="_x0000_s1027" style="position:absolute;width:0;height:68243;visibility:visible;mso-wrap-style:square;v-text-anchor:top" coordsize="0,682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" path="m,6824378l,e" filled="f" strokecolor="#00b1ec" strokeweight=".26475mm">
                  <v:stroke miterlimit="1" joinstyle="miter"/>
                  <v:path arrowok="t" o:connecttype="custom" o:connectlocs="0,68243;0,0" o:connectangles="0,0" textboxrect="0,0,0,6824378"/>
                </v:shape>
                <w10:wrap type="square" anchorx="page" anchory="page"/>
              </v:group>
            </w:pict>
          </mc:Fallback>
        </mc:AlternateContent>
      </w:r>
      <w:r w:rsidRPr="00E339DD">
        <w:rPr>
          <w:rFonts w:ascii="Times New Roman" w:hAnsi="Times New Roman" w:cs="Times New Roman"/>
        </w:rPr>
        <w:t>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Такое блюдо не допускается к раздаче, и комиссия ставит свои подписи напротив выставленной оценки под записью «К раздаче не допускаю».</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Оценка качества блюд и кулинарных изделий заносится в журнал установленной формы и оформляется подписями всех членов комиссии.</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 Оценка качества блюд и кулинарных изделий «удовлетворительно», «неудовлетворительно», данная комиссией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Комиссия также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4384" behindDoc="0" locked="0" layoutInCell="1" allowOverlap="1">
                <wp:simplePos x="0" y="0"/>
                <wp:positionH relativeFrom="page">
                  <wp:posOffset>8408035</wp:posOffset>
                </wp:positionH>
                <wp:positionV relativeFrom="page">
                  <wp:posOffset>368300</wp:posOffset>
                </wp:positionV>
                <wp:extent cx="9525" cy="6824345"/>
                <wp:effectExtent l="6985" t="6350" r="2540" b="8255"/>
                <wp:wrapSquare wrapText="bothSides"/>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6824345"/>
                          <a:chOff x="0" y="0"/>
                          <a:chExt cx="95" cy="68243"/>
                        </a:xfrm>
                      </wpg:grpSpPr>
                      <wps:wsp>
                        <wps:cNvPr id="18" name="Shape 3110"/>
                        <wps:cNvSpPr>
                          <a:spLocks/>
                        </wps:cNvSpPr>
                        <wps:spPr bwMode="auto">
                          <a:xfrm>
                            <a:off x="0" y="0"/>
                            <a:ext cx="0" cy="68243"/>
                          </a:xfrm>
                          <a:custGeom>
                            <a:avLst/>
                            <a:gdLst>
                              <a:gd name="T0" fmla="*/ 6824373 h 6824373"/>
                              <a:gd name="T1" fmla="*/ 0 h 6824373"/>
                              <a:gd name="T2" fmla="*/ 0 h 6824373"/>
                              <a:gd name="T3" fmla="*/ 6824373 h 6824373"/>
                            </a:gdLst>
                            <a:ahLst/>
                            <a:cxnLst>
                              <a:cxn ang="0">
                                <a:pos x="0" y="T0"/>
                              </a:cxn>
                              <a:cxn ang="0">
                                <a:pos x="0" y="T1"/>
                              </a:cxn>
                            </a:cxnLst>
                            <a:rect l="0" t="T2" r="0" b="T3"/>
                            <a:pathLst>
                              <a:path h="6824373">
                                <a:moveTo>
                                  <a:pt x="0" y="6824373"/>
                                </a:moveTo>
                                <a:lnTo>
                                  <a:pt x="0" y="0"/>
                                </a:lnTo>
                              </a:path>
                            </a:pathLst>
                          </a:custGeom>
                          <a:noFill/>
                          <a:ln w="9531">
                            <a:solidFill>
                              <a:srgbClr val="00B1EC"/>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C42CC" id="Группа 17" o:spid="_x0000_s1026" style="position:absolute;margin-left:662.05pt;margin-top:29pt;width:.75pt;height:537.35pt;z-index:251664384;mso-position-horizontal-relative:page;mso-position-vertical-relative:page" coordsize="95,6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">
                <v:shape id="Shape 3110" o:spid="_x0000_s1027" style="position:absolute;width:0;height:68243;visibility:visible;mso-wrap-style:square;v-text-anchor:top" coordsize="0,682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" path="m,6824373l,e" filled="f" strokecolor="#00b1ec" strokeweight=".26475mm">
                  <v:stroke miterlimit="1" joinstyle="miter"/>
                  <v:path arrowok="t" o:connecttype="custom" o:connectlocs="0,68243;0,0" o:connectangles="0,0" textboxrect="0,0,0,6824373"/>
                </v:shape>
                <w10:wrap type="square" anchorx="page" anchory="page"/>
              </v:group>
            </w:pict>
          </mc:Fallback>
        </mc:AlternateContent>
      </w:r>
      <w:r w:rsidRPr="00E339DD">
        <w:rPr>
          <w:rFonts w:ascii="Times New Roman" w:hAnsi="Times New Roman" w:cs="Times New Roman"/>
        </w:rPr>
        <w:t xml:space="preserve">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Оценка качества продукции заносится в журнал бракеража готовой продукции до начала выдачи готовой пищи. В журнале отмечают результат пробы каждого блюда, а не рациона в целом.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u w:val="single" w:color="1E2120"/>
        </w:rPr>
        <w:t xml:space="preserve">Основными </w:t>
      </w:r>
      <w:r w:rsidRPr="00E339DD">
        <w:rPr>
          <w:rFonts w:ascii="Times New Roman" w:hAnsi="Times New Roman" w:cs="Times New Roman"/>
        </w:rPr>
        <w:t>ф</w:t>
      </w:r>
      <w:r w:rsidRPr="00E339DD">
        <w:rPr>
          <w:rFonts w:ascii="Times New Roman" w:hAnsi="Times New Roman" w:cs="Times New Roman"/>
          <w:u w:val="single" w:color="1E2120"/>
        </w:rPr>
        <w:t>о</w:t>
      </w:r>
      <w:r w:rsidRPr="00E339DD">
        <w:rPr>
          <w:rFonts w:ascii="Times New Roman" w:hAnsi="Times New Roman" w:cs="Times New Roman"/>
        </w:rPr>
        <w:t>р</w:t>
      </w:r>
      <w:r w:rsidRPr="00E339DD">
        <w:rPr>
          <w:rFonts w:ascii="Times New Roman" w:hAnsi="Times New Roman" w:cs="Times New Roman"/>
          <w:u w:val="single" w:color="1E2120"/>
        </w:rPr>
        <w:t xml:space="preserve">мами </w:t>
      </w:r>
      <w:r w:rsidRPr="00E339DD">
        <w:rPr>
          <w:rFonts w:ascii="Times New Roman" w:hAnsi="Times New Roman" w:cs="Times New Roman"/>
        </w:rPr>
        <w:t>р</w:t>
      </w:r>
      <w:r w:rsidRPr="00E339DD">
        <w:rPr>
          <w:rFonts w:ascii="Times New Roman" w:hAnsi="Times New Roman" w:cs="Times New Roman"/>
          <w:u w:val="single" w:color="1E2120"/>
        </w:rPr>
        <w:t>аботы комиссии являются:</w:t>
      </w:r>
    </w:p>
    <w:p w:rsidR="00E25305" w:rsidRPr="00E339DD" w:rsidRDefault="00E25305" w:rsidP="00E25305">
      <w:pPr>
        <w:pStyle w:val="a4"/>
        <w:numPr>
          <w:ilvl w:val="0"/>
          <w:numId w:val="2"/>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совещания, которые проводятся 1 раз в квартал;</w:t>
      </w:r>
    </w:p>
    <w:p w:rsidR="00E25305" w:rsidRPr="00E339DD" w:rsidRDefault="00E25305" w:rsidP="00E25305">
      <w:pPr>
        <w:pStyle w:val="a4"/>
        <w:numPr>
          <w:ilvl w:val="0"/>
          <w:numId w:val="2"/>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контроль, осуществляемый руководителем ДОУ, членами комиссии, согласно </w:t>
      </w:r>
      <w:proofErr w:type="gramStart"/>
      <w:r w:rsidRPr="00E339DD">
        <w:rPr>
          <w:rFonts w:ascii="Times New Roman" w:hAnsi="Times New Roman" w:cs="Times New Roman"/>
        </w:rPr>
        <w:t>плану производственного контроля</w:t>
      </w:r>
      <w:proofErr w:type="gramEnd"/>
      <w:r w:rsidRPr="00E339DD">
        <w:rPr>
          <w:rFonts w:ascii="Times New Roman" w:hAnsi="Times New Roman" w:cs="Times New Roman"/>
        </w:rPr>
        <w:t xml:space="preserve"> за организацией и качеством питания в детском саду.</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По результатам своей контрольной деятельности комиссия готовит сообщение о состоянии дел заведующему детским садом на административное совещание, заседания педагогического совета, родительского комитета. Результаты работы комиссии оформляются в форме протоколов или доклада о состоянии дел по организации питания в детском саду. Итоговый </w:t>
      </w:r>
      <w:proofErr w:type="spellStart"/>
      <w:r w:rsidRPr="00E339DD">
        <w:rPr>
          <w:rFonts w:ascii="Times New Roman" w:hAnsi="Times New Roman" w:cs="Times New Roman"/>
        </w:rPr>
        <w:t>материа</w:t>
      </w:r>
      <w:proofErr w:type="spellEnd"/>
      <w:r w:rsidRPr="00E339DD">
        <w:rPr>
          <w:rFonts w:ascii="Times New Roman" w:hAnsi="Times New Roman" w:cs="Times New Roman"/>
        </w:rPr>
        <w:t xml:space="preserve"> должен содержать констатацию фактов, выводы и, при необходимости, </w:t>
      </w:r>
      <w:proofErr w:type="gramStart"/>
      <w:r w:rsidRPr="00E339DD">
        <w:rPr>
          <w:rFonts w:ascii="Times New Roman" w:hAnsi="Times New Roman" w:cs="Times New Roman"/>
        </w:rPr>
        <w:t>предложения. ..</w:t>
      </w:r>
      <w:proofErr w:type="gramEnd"/>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Контроль проводится в виде плановых проверок в соответствии с утвержденным планом производственного контроля ДОУ,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 </w:t>
      </w:r>
    </w:p>
    <w:p w:rsidR="00E25305" w:rsidRPr="00E339DD" w:rsidRDefault="00E25305" w:rsidP="00E25305">
      <w:pPr>
        <w:pStyle w:val="a4"/>
        <w:spacing w:after="0" w:line="200" w:lineRule="atLeast"/>
        <w:ind w:left="0"/>
        <w:contextualSpacing w:val="0"/>
        <w:jc w:val="both"/>
        <w:rPr>
          <w:rFonts w:ascii="Times New Roman" w:hAnsi="Times New Roman" w:cs="Times New Roman"/>
        </w:rPr>
      </w:pPr>
      <w:r w:rsidRPr="00E339DD">
        <w:rPr>
          <w:rFonts w:ascii="Times New Roman" w:hAnsi="Times New Roman" w:cs="Times New Roman"/>
          <w:u w:val="single" w:color="1E2120"/>
        </w:rPr>
        <w:t>П</w:t>
      </w:r>
      <w:r w:rsidRPr="00E339DD">
        <w:rPr>
          <w:rFonts w:ascii="Times New Roman" w:hAnsi="Times New Roman" w:cs="Times New Roman"/>
        </w:rPr>
        <w:t>р</w:t>
      </w:r>
      <w:r w:rsidRPr="00E339DD">
        <w:rPr>
          <w:rFonts w:ascii="Times New Roman" w:hAnsi="Times New Roman" w:cs="Times New Roman"/>
          <w:u w:val="single" w:color="1E2120"/>
        </w:rPr>
        <w:t>име</w:t>
      </w:r>
      <w:r w:rsidRPr="00E339DD">
        <w:rPr>
          <w:rFonts w:ascii="Times New Roman" w:hAnsi="Times New Roman" w:cs="Times New Roman"/>
        </w:rPr>
        <w:t>р</w:t>
      </w:r>
      <w:r w:rsidRPr="00E339DD">
        <w:rPr>
          <w:rFonts w:ascii="Times New Roman" w:hAnsi="Times New Roman" w:cs="Times New Roman"/>
          <w:u w:val="single" w:color="1E2120"/>
        </w:rPr>
        <w:t>ный пе</w:t>
      </w:r>
      <w:r w:rsidRPr="00E339DD">
        <w:rPr>
          <w:rFonts w:ascii="Times New Roman" w:hAnsi="Times New Roman" w:cs="Times New Roman"/>
        </w:rPr>
        <w:t>р</w:t>
      </w:r>
      <w:r w:rsidRPr="00E339DD">
        <w:rPr>
          <w:rFonts w:ascii="Times New Roman" w:hAnsi="Times New Roman" w:cs="Times New Roman"/>
          <w:u w:val="single" w:color="1E2120"/>
        </w:rPr>
        <w:t>ечень воп</w:t>
      </w:r>
      <w:r w:rsidRPr="00E339DD">
        <w:rPr>
          <w:rFonts w:ascii="Times New Roman" w:hAnsi="Times New Roman" w:cs="Times New Roman"/>
        </w:rPr>
        <w:t>р</w:t>
      </w:r>
      <w:r w:rsidRPr="00E339DD">
        <w:rPr>
          <w:rFonts w:ascii="Times New Roman" w:hAnsi="Times New Roman" w:cs="Times New Roman"/>
          <w:u w:val="single" w:color="1E2120"/>
        </w:rPr>
        <w:t>осов</w:t>
      </w:r>
      <w:r w:rsidRPr="00E339DD">
        <w:rPr>
          <w:rFonts w:ascii="Times New Roman" w:hAnsi="Times New Roman" w:cs="Times New Roman"/>
        </w:rPr>
        <w:t>,</w:t>
      </w:r>
      <w:r w:rsidRPr="00E339DD">
        <w:rPr>
          <w:rFonts w:ascii="Times New Roman" w:hAnsi="Times New Roman" w:cs="Times New Roman"/>
          <w:u w:val="single" w:color="1E2120"/>
        </w:rPr>
        <w:t xml:space="preserve"> по</w:t>
      </w:r>
      <w:r w:rsidRPr="00E339DD">
        <w:rPr>
          <w:rFonts w:ascii="Times New Roman" w:hAnsi="Times New Roman" w:cs="Times New Roman"/>
        </w:rPr>
        <w:t>д</w:t>
      </w:r>
      <w:r w:rsidRPr="00E339DD">
        <w:rPr>
          <w:rFonts w:ascii="Times New Roman" w:hAnsi="Times New Roman" w:cs="Times New Roman"/>
          <w:u w:val="single" w:color="1E2120"/>
        </w:rPr>
        <w:t>лежащих конт</w:t>
      </w:r>
      <w:r w:rsidRPr="00E339DD">
        <w:rPr>
          <w:rFonts w:ascii="Times New Roman" w:hAnsi="Times New Roman" w:cs="Times New Roman"/>
        </w:rPr>
        <w:t>р</w:t>
      </w:r>
      <w:r w:rsidRPr="00E339DD">
        <w:rPr>
          <w:rFonts w:ascii="Times New Roman" w:hAnsi="Times New Roman" w:cs="Times New Roman"/>
          <w:u w:val="single" w:color="1E2120"/>
        </w:rPr>
        <w:t xml:space="preserve">олю и </w:t>
      </w:r>
      <w:r w:rsidRPr="00E339DD">
        <w:rPr>
          <w:rFonts w:ascii="Times New Roman" w:hAnsi="Times New Roman" w:cs="Times New Roman"/>
        </w:rPr>
        <w:t>р</w:t>
      </w:r>
      <w:r w:rsidRPr="00E339DD">
        <w:rPr>
          <w:rFonts w:ascii="Times New Roman" w:hAnsi="Times New Roman" w:cs="Times New Roman"/>
          <w:u w:val="single" w:color="1E2120"/>
        </w:rPr>
        <w:t>ассмот</w:t>
      </w:r>
      <w:r w:rsidRPr="00E339DD">
        <w:rPr>
          <w:rFonts w:ascii="Times New Roman" w:hAnsi="Times New Roman" w:cs="Times New Roman"/>
        </w:rPr>
        <w:t>р</w:t>
      </w:r>
      <w:r w:rsidRPr="00E339DD">
        <w:rPr>
          <w:rFonts w:ascii="Times New Roman" w:hAnsi="Times New Roman" w:cs="Times New Roman"/>
          <w:u w:val="single" w:color="1E2120"/>
        </w:rPr>
        <w:t>ению:</w:t>
      </w:r>
    </w:p>
    <w:p w:rsidR="00E25305" w:rsidRPr="00E339DD" w:rsidRDefault="00E25305" w:rsidP="00E25305">
      <w:pPr>
        <w:pStyle w:val="a4"/>
        <w:numPr>
          <w:ilvl w:val="0"/>
          <w:numId w:val="3"/>
        </w:numPr>
        <w:spacing w:after="0" w:line="200" w:lineRule="atLeast"/>
        <w:ind w:left="0" w:firstLine="0"/>
        <w:contextualSpacing w:val="0"/>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5408" behindDoc="0" locked="0" layoutInCell="1" allowOverlap="1">
                <wp:simplePos x="0" y="0"/>
                <wp:positionH relativeFrom="page">
                  <wp:posOffset>8408035</wp:posOffset>
                </wp:positionH>
                <wp:positionV relativeFrom="page">
                  <wp:posOffset>368300</wp:posOffset>
                </wp:positionV>
                <wp:extent cx="9525" cy="6824345"/>
                <wp:effectExtent l="6985" t="6350" r="2540" b="8255"/>
                <wp:wrapSquare wrapText="bothSides"/>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6824345"/>
                          <a:chOff x="0" y="0"/>
                          <a:chExt cx="95" cy="68243"/>
                        </a:xfrm>
                      </wpg:grpSpPr>
                      <wps:wsp>
                        <wps:cNvPr id="16" name="Shape 3291"/>
                        <wps:cNvSpPr>
                          <a:spLocks/>
                        </wps:cNvSpPr>
                        <wps:spPr bwMode="auto">
                          <a:xfrm>
                            <a:off x="0" y="0"/>
                            <a:ext cx="0" cy="68243"/>
                          </a:xfrm>
                          <a:custGeom>
                            <a:avLst/>
                            <a:gdLst>
                              <a:gd name="T0" fmla="*/ 6824373 h 6824373"/>
                              <a:gd name="T1" fmla="*/ 0 h 6824373"/>
                              <a:gd name="T2" fmla="*/ 0 h 6824373"/>
                              <a:gd name="T3" fmla="*/ 6824373 h 6824373"/>
                            </a:gdLst>
                            <a:ahLst/>
                            <a:cxnLst>
                              <a:cxn ang="0">
                                <a:pos x="0" y="T0"/>
                              </a:cxn>
                              <a:cxn ang="0">
                                <a:pos x="0" y="T1"/>
                              </a:cxn>
                            </a:cxnLst>
                            <a:rect l="0" t="T2" r="0" b="T3"/>
                            <a:pathLst>
                              <a:path h="6824373">
                                <a:moveTo>
                                  <a:pt x="0" y="6824373"/>
                                </a:moveTo>
                                <a:lnTo>
                                  <a:pt x="0" y="0"/>
                                </a:lnTo>
                              </a:path>
                            </a:pathLst>
                          </a:custGeom>
                          <a:noFill/>
                          <a:ln w="9531">
                            <a:solidFill>
                              <a:srgbClr val="00B1EC"/>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50AF91" id="Группа 15" o:spid="_x0000_s1026" style="position:absolute;margin-left:662.05pt;margin-top:29pt;width:.75pt;height:537.35pt;z-index:251665408;mso-position-horizontal-relative:page;mso-position-vertical-relative:page" coordsize="95,6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">
                <v:shape id="Shape 3291" o:spid="_x0000_s1027" style="position:absolute;width:0;height:68243;visibility:visible;mso-wrap-style:square;v-text-anchor:top" coordsize="0,682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" path="m,6824373l,e" filled="f" strokecolor="#00b1ec" strokeweight=".26475mm">
                  <v:stroke miterlimit="1" joinstyle="miter"/>
                  <v:path arrowok="t" o:connecttype="custom" o:connectlocs="0,68243;0,0" o:connectangles="0,0" textboxrect="0,0,0,6824373"/>
                </v:shape>
                <w10:wrap type="square" anchorx="page" anchory="page"/>
              </v:group>
            </w:pict>
          </mc:Fallback>
        </mc:AlternateContent>
      </w:r>
      <w:r w:rsidRPr="00E339DD">
        <w:rPr>
          <w:rFonts w:ascii="Times New Roman" w:hAnsi="Times New Roman" w:cs="Times New Roman"/>
        </w:rPr>
        <w:t xml:space="preserve">оценка органолептических свойств приготовленной пищи; </w:t>
      </w:r>
    </w:p>
    <w:p w:rsidR="00E25305" w:rsidRPr="00E339DD" w:rsidRDefault="00E25305" w:rsidP="00E25305">
      <w:pPr>
        <w:pStyle w:val="a4"/>
        <w:numPr>
          <w:ilvl w:val="0"/>
          <w:numId w:val="3"/>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предотвращение пищевых отравлений; </w:t>
      </w:r>
    </w:p>
    <w:p w:rsidR="00E25305" w:rsidRPr="00E339DD" w:rsidRDefault="00E25305" w:rsidP="00E25305">
      <w:pPr>
        <w:pStyle w:val="a4"/>
        <w:numPr>
          <w:ilvl w:val="0"/>
          <w:numId w:val="3"/>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предотвращение желудочно-кишечных заболеваний; контроль за соблюдением технологии приготовления пищи; </w:t>
      </w:r>
    </w:p>
    <w:p w:rsidR="00E25305" w:rsidRPr="00E339DD" w:rsidRDefault="00E25305" w:rsidP="00E25305">
      <w:pPr>
        <w:pStyle w:val="a4"/>
        <w:numPr>
          <w:ilvl w:val="0"/>
          <w:numId w:val="3"/>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обеспечение санитарии и гигиены на пищеблоке;</w:t>
      </w:r>
    </w:p>
    <w:p w:rsidR="00E25305" w:rsidRPr="00E339DD" w:rsidRDefault="00E25305" w:rsidP="00E25305">
      <w:pPr>
        <w:pStyle w:val="a4"/>
        <w:numPr>
          <w:ilvl w:val="0"/>
          <w:numId w:val="3"/>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 контроль за организацией сбалансированного безопасного питания; </w:t>
      </w:r>
    </w:p>
    <w:p w:rsidR="00E25305" w:rsidRPr="00E339DD" w:rsidRDefault="00E25305" w:rsidP="00E25305">
      <w:pPr>
        <w:pStyle w:val="a4"/>
        <w:numPr>
          <w:ilvl w:val="0"/>
          <w:numId w:val="3"/>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lastRenderedPageBreak/>
        <w:t>контроль за хранением и реализацией пищевых продуктов;</w:t>
      </w:r>
    </w:p>
    <w:p w:rsidR="00E25305" w:rsidRPr="00E339DD" w:rsidRDefault="00E25305" w:rsidP="00E25305">
      <w:pPr>
        <w:pStyle w:val="a4"/>
        <w:numPr>
          <w:ilvl w:val="0"/>
          <w:numId w:val="3"/>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 контроль за качеством поступающих пищевых продуктов и наличием сопроводительных документов; ведение журналов бракеража готовой пищевой продукции и бракеража скоропортящейся пищевой продукции;</w:t>
      </w:r>
    </w:p>
    <w:p w:rsidR="00E25305" w:rsidRPr="00E339DD" w:rsidRDefault="00E25305" w:rsidP="00E25305">
      <w:pPr>
        <w:pStyle w:val="a4"/>
        <w:numPr>
          <w:ilvl w:val="0"/>
          <w:numId w:val="3"/>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 контроль за качеством готовых блюд и соблюдением объема порций; контроль за выполнением норм питания и витаминизацией пищи; </w:t>
      </w:r>
    </w:p>
    <w:p w:rsidR="00E25305" w:rsidRPr="00E339DD" w:rsidRDefault="00E25305" w:rsidP="00E25305">
      <w:pPr>
        <w:pStyle w:val="a4"/>
        <w:numPr>
          <w:ilvl w:val="0"/>
          <w:numId w:val="3"/>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контроль за соблюдением питьевого режима; контроль за закладкой основных продуктов питания; контроль за отбором суточной пробы.</w:t>
      </w:r>
    </w:p>
    <w:p w:rsidR="00E25305" w:rsidRPr="00E339DD" w:rsidRDefault="00E25305" w:rsidP="00E25305">
      <w:pPr>
        <w:pStyle w:val="a4"/>
        <w:numPr>
          <w:ilvl w:val="0"/>
          <w:numId w:val="3"/>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Итоги проверок заслушиваются на совещании при заведующем, где обсуждаются замечания и предложения по организации и качества питания в детском саду.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Администрация ДОУ обязана содействовать в деятельности комиссии и </w:t>
      </w:r>
      <w:proofErr w:type="spellStart"/>
      <w:r w:rsidRPr="00E339DD">
        <w:rPr>
          <w:rFonts w:ascii="Times New Roman" w:hAnsi="Times New Roman" w:cs="Times New Roman"/>
        </w:rPr>
        <w:t>примать</w:t>
      </w:r>
      <w:proofErr w:type="spellEnd"/>
      <w:r w:rsidRPr="00E339DD">
        <w:rPr>
          <w:rFonts w:ascii="Times New Roman" w:hAnsi="Times New Roman" w:cs="Times New Roman"/>
        </w:rPr>
        <w:t xml:space="preserve"> меры по устранению нарушений и замечаний, выявленных</w:t>
      </w:r>
    </w:p>
    <w:p w:rsidR="00E25305" w:rsidRPr="00E339DD" w:rsidRDefault="00E25305" w:rsidP="00E25305">
      <w:pPr>
        <w:pStyle w:val="2"/>
        <w:numPr>
          <w:ilvl w:val="0"/>
          <w:numId w:val="1"/>
        </w:numPr>
        <w:spacing w:after="0" w:line="200" w:lineRule="atLeast"/>
        <w:ind w:left="0" w:firstLine="0"/>
        <w:rPr>
          <w:sz w:val="22"/>
          <w:lang w:val="ru-RU"/>
        </w:rPr>
      </w:pPr>
      <w:r w:rsidRPr="00E339DD">
        <w:rPr>
          <w:sz w:val="22"/>
          <w:lang w:val="ru-RU"/>
        </w:rPr>
        <w:t>Права, обязанности, ответственность комиссии</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u w:val="single" w:color="1E2120"/>
        </w:rPr>
        <w:t>Комиссия имеет п</w:t>
      </w:r>
      <w:r w:rsidRPr="00E339DD">
        <w:rPr>
          <w:rFonts w:ascii="Times New Roman" w:hAnsi="Times New Roman" w:cs="Times New Roman"/>
        </w:rPr>
        <w:t>р</w:t>
      </w:r>
      <w:r w:rsidRPr="00E339DD">
        <w:rPr>
          <w:rFonts w:ascii="Times New Roman" w:hAnsi="Times New Roman" w:cs="Times New Roman"/>
          <w:u w:val="single" w:color="1E2120"/>
        </w:rPr>
        <w:t>аво:</w:t>
      </w:r>
    </w:p>
    <w:p w:rsidR="00E25305" w:rsidRPr="00E339DD" w:rsidRDefault="00E25305" w:rsidP="00E25305">
      <w:pPr>
        <w:pStyle w:val="a4"/>
        <w:numPr>
          <w:ilvl w:val="0"/>
          <w:numId w:val="4"/>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выносить на обсуждение конкретные предложения по организации питания в детском саду;</w:t>
      </w:r>
    </w:p>
    <w:p w:rsidR="00E25305" w:rsidRPr="00E339DD" w:rsidRDefault="00E25305" w:rsidP="00E25305">
      <w:pPr>
        <w:pStyle w:val="a4"/>
        <w:numPr>
          <w:ilvl w:val="0"/>
          <w:numId w:val="4"/>
        </w:numPr>
        <w:spacing w:after="0" w:line="200" w:lineRule="atLeast"/>
        <w:ind w:left="0" w:firstLine="0"/>
        <w:contextualSpacing w:val="0"/>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6432" behindDoc="0" locked="0" layoutInCell="1" allowOverlap="1">
                <wp:simplePos x="0" y="0"/>
                <wp:positionH relativeFrom="page">
                  <wp:posOffset>8408035</wp:posOffset>
                </wp:positionH>
                <wp:positionV relativeFrom="page">
                  <wp:posOffset>368300</wp:posOffset>
                </wp:positionV>
                <wp:extent cx="9525" cy="6824345"/>
                <wp:effectExtent l="6985" t="6350" r="2540" b="8255"/>
                <wp:wrapSquare wrapText="bothSides"/>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6824345"/>
                          <a:chOff x="0" y="0"/>
                          <a:chExt cx="95" cy="68243"/>
                        </a:xfrm>
                      </wpg:grpSpPr>
                      <wps:wsp>
                        <wps:cNvPr id="14" name="Shape 3477"/>
                        <wps:cNvSpPr>
                          <a:spLocks/>
                        </wps:cNvSpPr>
                        <wps:spPr bwMode="auto">
                          <a:xfrm>
                            <a:off x="0" y="0"/>
                            <a:ext cx="0" cy="68243"/>
                          </a:xfrm>
                          <a:custGeom>
                            <a:avLst/>
                            <a:gdLst>
                              <a:gd name="T0" fmla="*/ 6824373 h 6824373"/>
                              <a:gd name="T1" fmla="*/ 0 h 6824373"/>
                              <a:gd name="T2" fmla="*/ 0 h 6824373"/>
                              <a:gd name="T3" fmla="*/ 6824373 h 6824373"/>
                            </a:gdLst>
                            <a:ahLst/>
                            <a:cxnLst>
                              <a:cxn ang="0">
                                <a:pos x="0" y="T0"/>
                              </a:cxn>
                              <a:cxn ang="0">
                                <a:pos x="0" y="T1"/>
                              </a:cxn>
                            </a:cxnLst>
                            <a:rect l="0" t="T2" r="0" b="T3"/>
                            <a:pathLst>
                              <a:path h="6824373">
                                <a:moveTo>
                                  <a:pt x="0" y="6824373"/>
                                </a:moveTo>
                                <a:lnTo>
                                  <a:pt x="0" y="0"/>
                                </a:lnTo>
                              </a:path>
                            </a:pathLst>
                          </a:custGeom>
                          <a:noFill/>
                          <a:ln w="9531">
                            <a:solidFill>
                              <a:srgbClr val="00B1EC"/>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40C19" id="Группа 13" o:spid="_x0000_s1026" style="position:absolute;margin-left:662.05pt;margin-top:29pt;width:.75pt;height:537.35pt;z-index:251666432;mso-position-horizontal-relative:page;mso-position-vertical-relative:page" coordsize="95,6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">
                <v:shape id="Shape 3477" o:spid="_x0000_s1027" style="position:absolute;width:0;height:68243;visibility:visible;mso-wrap-style:square;v-text-anchor:top" coordsize="0,682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" path="m,6824373l,e" filled="f" strokecolor="#00b1ec" strokeweight=".26475mm">
                  <v:stroke miterlimit="1" joinstyle="miter"/>
                  <v:path arrowok="t" o:connecttype="custom" o:connectlocs="0,68243;0,0" o:connectangles="0,0" textboxrect="0,0,0,6824373"/>
                </v:shape>
                <w10:wrap type="square" anchorx="page" anchory="page"/>
              </v:group>
            </w:pict>
          </mc:Fallback>
        </mc:AlternateContent>
      </w:r>
      <w:r w:rsidRPr="00E339DD">
        <w:rPr>
          <w:rFonts w:ascii="Times New Roman" w:hAnsi="Times New Roman" w:cs="Times New Roman"/>
        </w:rPr>
        <w:t xml:space="preserve">контролировать выполнение принятых решений; </w:t>
      </w:r>
    </w:p>
    <w:p w:rsidR="00E25305" w:rsidRPr="00E339DD" w:rsidRDefault="00E25305" w:rsidP="00E25305">
      <w:pPr>
        <w:pStyle w:val="a4"/>
        <w:numPr>
          <w:ilvl w:val="0"/>
          <w:numId w:val="4"/>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направлять при необходимости продукцию на исследование в </w:t>
      </w:r>
      <w:proofErr w:type="spellStart"/>
      <w:r w:rsidRPr="00E339DD">
        <w:rPr>
          <w:rFonts w:ascii="Times New Roman" w:hAnsi="Times New Roman" w:cs="Times New Roman"/>
        </w:rPr>
        <w:t>санитарнотехнологическую</w:t>
      </w:r>
      <w:proofErr w:type="spellEnd"/>
      <w:r w:rsidRPr="00E339DD">
        <w:rPr>
          <w:rFonts w:ascii="Times New Roman" w:hAnsi="Times New Roman" w:cs="Times New Roman"/>
        </w:rPr>
        <w:t xml:space="preserve"> пищевую лабораторию; составлять инвентаризационные ведомости и акты на списание невостребованных порций, недоброкачественных продуктов; давать рекомендации, направленные на улучшение питания в ДОУ;</w:t>
      </w:r>
    </w:p>
    <w:p w:rsidR="00E25305" w:rsidRPr="00E339DD" w:rsidRDefault="00E25305" w:rsidP="00E25305">
      <w:pPr>
        <w:pStyle w:val="a4"/>
        <w:numPr>
          <w:ilvl w:val="0"/>
          <w:numId w:val="4"/>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ходатайствовать перед администрацией детского сада о поощрении или наказании работников, связанных с организацией питания в дошкольном образовательном учреждении.</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u w:val="single" w:color="1E2120"/>
        </w:rPr>
        <w:t>Комиссия обязана:</w:t>
      </w:r>
    </w:p>
    <w:p w:rsidR="00E25305" w:rsidRPr="00E339DD" w:rsidRDefault="00E25305" w:rsidP="00E25305">
      <w:pPr>
        <w:pStyle w:val="a4"/>
        <w:numPr>
          <w:ilvl w:val="0"/>
          <w:numId w:val="5"/>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контролировать соблюдение санитарно-гигиенических норм при транспортировке, доставке и разгрузке продуктов питания; </w:t>
      </w:r>
    </w:p>
    <w:p w:rsidR="00E25305" w:rsidRPr="00E339DD" w:rsidRDefault="00E25305" w:rsidP="00E25305">
      <w:pPr>
        <w:pStyle w:val="a4"/>
        <w:numPr>
          <w:ilvl w:val="0"/>
          <w:numId w:val="5"/>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проверять складские и другие помещения на пригодность для хранения продуктов питания, а также условия хранения продуктов; контролировать организацию работы на пищеблоке; следить за соблюдением правил личной гигиены работниками пищеблока; осуществлять контроль сроков реализации продуктов питания и качества приготовления пищи; следить за правильностью составления меню; присутствовать при закладке основных продуктов, проверять выход блюд;</w:t>
      </w:r>
    </w:p>
    <w:p w:rsidR="00E25305" w:rsidRPr="00E339DD" w:rsidRDefault="00E25305" w:rsidP="00E25305">
      <w:pPr>
        <w:pStyle w:val="a4"/>
        <w:numPr>
          <w:ilvl w:val="0"/>
          <w:numId w:val="5"/>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осуществлять </w:t>
      </w:r>
      <w:r w:rsidRPr="00E339DD">
        <w:rPr>
          <w:rFonts w:ascii="Times New Roman" w:hAnsi="Times New Roman" w:cs="Times New Roman"/>
        </w:rPr>
        <w:tab/>
        <w:t xml:space="preserve">контроль </w:t>
      </w:r>
      <w:r w:rsidRPr="00E339DD">
        <w:rPr>
          <w:rFonts w:ascii="Times New Roman" w:hAnsi="Times New Roman" w:cs="Times New Roman"/>
        </w:rPr>
        <w:tab/>
        <w:t xml:space="preserve">соответствия </w:t>
      </w:r>
      <w:r w:rsidRPr="00E339DD">
        <w:rPr>
          <w:rFonts w:ascii="Times New Roman" w:hAnsi="Times New Roman" w:cs="Times New Roman"/>
        </w:rPr>
        <w:tab/>
        <w:t xml:space="preserve">пищи </w:t>
      </w:r>
      <w:r w:rsidRPr="00E339DD">
        <w:rPr>
          <w:rFonts w:ascii="Times New Roman" w:hAnsi="Times New Roman" w:cs="Times New Roman"/>
        </w:rPr>
        <w:tab/>
        <w:t>физиологическим потребностям воспитанников в основных пищевых веществах; проводить органолептическую оценку готовой пищи; проверять соответствие объемов приготовленного питания объему разовых порций и количеству воспитанников.</w:t>
      </w:r>
    </w:p>
    <w:p w:rsidR="00E25305" w:rsidRPr="00E339DD" w:rsidRDefault="00E25305" w:rsidP="00E25305">
      <w:pPr>
        <w:pStyle w:val="a4"/>
        <w:spacing w:after="0" w:line="200" w:lineRule="atLeast"/>
        <w:ind w:left="0"/>
        <w:contextualSpacing w:val="0"/>
        <w:jc w:val="both"/>
        <w:rPr>
          <w:rFonts w:ascii="Times New Roman" w:hAnsi="Times New Roman" w:cs="Times New Roman"/>
        </w:rPr>
      </w:pPr>
      <w:r w:rsidRPr="00E339DD">
        <w:rPr>
          <w:rFonts w:ascii="Times New Roman" w:hAnsi="Times New Roman" w:cs="Times New Roman"/>
        </w:rPr>
        <w:t xml:space="preserve">.4.3. </w:t>
      </w:r>
      <w:r w:rsidRPr="00E339DD">
        <w:rPr>
          <w:rFonts w:ascii="Times New Roman" w:hAnsi="Times New Roman" w:cs="Times New Roman"/>
          <w:u w:val="single" w:color="1E2120"/>
        </w:rPr>
        <w:t>Комиссия несет ответственность:</w:t>
      </w:r>
    </w:p>
    <w:p w:rsidR="00E25305" w:rsidRPr="00E339DD" w:rsidRDefault="00E25305" w:rsidP="00E25305">
      <w:pPr>
        <w:pStyle w:val="a4"/>
        <w:spacing w:after="0" w:line="200" w:lineRule="atLeast"/>
        <w:ind w:left="0"/>
        <w:contextualSpacing w:val="0"/>
        <w:jc w:val="both"/>
        <w:rPr>
          <w:rFonts w:ascii="Times New Roman" w:hAnsi="Times New Roman" w:cs="Times New Roman"/>
        </w:rPr>
      </w:pPr>
      <w:r w:rsidRPr="00E339DD">
        <w:rPr>
          <w:rFonts w:ascii="Times New Roman" w:hAnsi="Times New Roman" w:cs="Times New Roman"/>
        </w:rPr>
        <w:t>за выполнение закрепленных за ней полномочий;</w:t>
      </w:r>
    </w:p>
    <w:p w:rsidR="00E25305" w:rsidRPr="00E339DD" w:rsidRDefault="00E25305" w:rsidP="00E25305">
      <w:pPr>
        <w:pStyle w:val="a4"/>
        <w:spacing w:after="0" w:line="200" w:lineRule="atLeast"/>
        <w:ind w:left="0"/>
        <w:contextualSpacing w:val="0"/>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7456" behindDoc="0" locked="0" layoutInCell="1" allowOverlap="1">
                <wp:simplePos x="0" y="0"/>
                <wp:positionH relativeFrom="page">
                  <wp:posOffset>8408035</wp:posOffset>
                </wp:positionH>
                <wp:positionV relativeFrom="page">
                  <wp:posOffset>368300</wp:posOffset>
                </wp:positionV>
                <wp:extent cx="9525" cy="6824345"/>
                <wp:effectExtent l="6985" t="6350" r="2540" b="8255"/>
                <wp:wrapSquare wrapText="bothSides"/>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6824345"/>
                          <a:chOff x="0" y="0"/>
                          <a:chExt cx="95" cy="68243"/>
                        </a:xfrm>
                      </wpg:grpSpPr>
                      <wps:wsp>
                        <wps:cNvPr id="12" name="Shape 3674"/>
                        <wps:cNvSpPr>
                          <a:spLocks/>
                        </wps:cNvSpPr>
                        <wps:spPr bwMode="auto">
                          <a:xfrm>
                            <a:off x="0" y="0"/>
                            <a:ext cx="0" cy="68243"/>
                          </a:xfrm>
                          <a:custGeom>
                            <a:avLst/>
                            <a:gdLst>
                              <a:gd name="T0" fmla="*/ 6824373 h 6824373"/>
                              <a:gd name="T1" fmla="*/ 0 h 6824373"/>
                              <a:gd name="T2" fmla="*/ 0 h 6824373"/>
                              <a:gd name="T3" fmla="*/ 6824373 h 6824373"/>
                            </a:gdLst>
                            <a:ahLst/>
                            <a:cxnLst>
                              <a:cxn ang="0">
                                <a:pos x="0" y="T0"/>
                              </a:cxn>
                              <a:cxn ang="0">
                                <a:pos x="0" y="T1"/>
                              </a:cxn>
                            </a:cxnLst>
                            <a:rect l="0" t="T2" r="0" b="T3"/>
                            <a:pathLst>
                              <a:path h="6824373">
                                <a:moveTo>
                                  <a:pt x="0" y="6824373"/>
                                </a:moveTo>
                                <a:lnTo>
                                  <a:pt x="0" y="0"/>
                                </a:lnTo>
                              </a:path>
                            </a:pathLst>
                          </a:custGeom>
                          <a:noFill/>
                          <a:ln w="9531">
                            <a:solidFill>
                              <a:srgbClr val="00B1EC"/>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8ADF2" id="Группа 11" o:spid="_x0000_s1026" style="position:absolute;margin-left:662.05pt;margin-top:29pt;width:.75pt;height:537.35pt;z-index:251667456;mso-position-horizontal-relative:page;mso-position-vertical-relative:page" coordsize="95,6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">
                <v:shape id="Shape 3674" o:spid="_x0000_s1027" style="position:absolute;width:0;height:68243;visibility:visible;mso-wrap-style:square;v-text-anchor:top" coordsize="0,682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" path="m,6824373l,e" filled="f" strokecolor="#00b1ec" strokeweight=".26475mm">
                  <v:stroke miterlimit="1" joinstyle="miter"/>
                  <v:path arrowok="t" o:connecttype="custom" o:connectlocs="0,68243;0,0" o:connectangles="0,0" textboxrect="0,0,0,6824373"/>
                </v:shape>
                <w10:wrap type="square" anchorx="page" anchory="page"/>
              </v:group>
            </w:pict>
          </mc:Fallback>
        </mc:AlternateContent>
      </w:r>
      <w:r w:rsidRPr="00E339DD">
        <w:rPr>
          <w:rFonts w:ascii="Times New Roman" w:hAnsi="Times New Roman" w:cs="Times New Roman"/>
        </w:rPr>
        <w:t>за принятие решений по вопросам, предусмотренным настоящим Положением, и в соответствии с действующим законодательством Российской Федерации; за достоверность излагаемых фактов в учетно-отчетной документации.</w:t>
      </w:r>
    </w:p>
    <w:p w:rsidR="00E25305" w:rsidRPr="00E339DD" w:rsidRDefault="00E25305" w:rsidP="00E25305">
      <w:pPr>
        <w:pStyle w:val="2"/>
        <w:numPr>
          <w:ilvl w:val="0"/>
          <w:numId w:val="1"/>
        </w:numPr>
        <w:spacing w:after="0" w:line="200" w:lineRule="atLeast"/>
        <w:ind w:left="0" w:firstLine="0"/>
        <w:rPr>
          <w:sz w:val="22"/>
          <w:lang w:val="ru-RU"/>
        </w:rPr>
      </w:pPr>
      <w:r w:rsidRPr="00E339DD">
        <w:rPr>
          <w:sz w:val="22"/>
          <w:lang w:val="ru-RU"/>
        </w:rPr>
        <w:t>Делопроизводство</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u w:val="single" w:color="1E2120"/>
        </w:rPr>
        <w:t>Комиссия ве</w:t>
      </w:r>
      <w:r w:rsidRPr="00E339DD">
        <w:rPr>
          <w:rFonts w:ascii="Times New Roman" w:hAnsi="Times New Roman" w:cs="Times New Roman"/>
        </w:rPr>
        <w:t>д</w:t>
      </w:r>
      <w:r w:rsidRPr="00E339DD">
        <w:rPr>
          <w:rFonts w:ascii="Times New Roman" w:hAnsi="Times New Roman" w:cs="Times New Roman"/>
          <w:u w:val="single" w:color="1E2120"/>
        </w:rPr>
        <w:t>ет акты на списание невост</w:t>
      </w:r>
      <w:r w:rsidRPr="00E339DD">
        <w:rPr>
          <w:rFonts w:ascii="Times New Roman" w:hAnsi="Times New Roman" w:cs="Times New Roman"/>
        </w:rPr>
        <w:t>р</w:t>
      </w:r>
      <w:r w:rsidRPr="00E339DD">
        <w:rPr>
          <w:rFonts w:ascii="Times New Roman" w:hAnsi="Times New Roman" w:cs="Times New Roman"/>
          <w:u w:val="single" w:color="1E2120"/>
        </w:rPr>
        <w:t>ебованных по</w:t>
      </w:r>
      <w:r w:rsidRPr="00E339DD">
        <w:rPr>
          <w:rFonts w:ascii="Times New Roman" w:hAnsi="Times New Roman" w:cs="Times New Roman"/>
        </w:rPr>
        <w:t>р</w:t>
      </w:r>
      <w:r w:rsidRPr="00E339DD">
        <w:rPr>
          <w:rFonts w:ascii="Times New Roman" w:hAnsi="Times New Roman" w:cs="Times New Roman"/>
          <w:u w:val="single" w:color="1E2120"/>
        </w:rPr>
        <w:t>ций и сле</w:t>
      </w:r>
      <w:r w:rsidRPr="00E339DD">
        <w:rPr>
          <w:rFonts w:ascii="Times New Roman" w:hAnsi="Times New Roman" w:cs="Times New Roman"/>
        </w:rPr>
        <w:t>ду</w:t>
      </w:r>
      <w:r w:rsidRPr="00E339DD">
        <w:rPr>
          <w:rFonts w:ascii="Times New Roman" w:hAnsi="Times New Roman" w:cs="Times New Roman"/>
          <w:u w:val="single" w:color="1E2120"/>
        </w:rPr>
        <w:t>ющие ж</w:t>
      </w:r>
      <w:r w:rsidRPr="00E339DD">
        <w:rPr>
          <w:rFonts w:ascii="Times New Roman" w:hAnsi="Times New Roman" w:cs="Times New Roman"/>
        </w:rPr>
        <w:t>у</w:t>
      </w:r>
      <w:r w:rsidRPr="00E339DD">
        <w:rPr>
          <w:rFonts w:ascii="Times New Roman" w:hAnsi="Times New Roman" w:cs="Times New Roman"/>
          <w:u w:val="single" w:color="1E2120"/>
        </w:rPr>
        <w:t>рналы:</w:t>
      </w:r>
    </w:p>
    <w:p w:rsidR="00E25305" w:rsidRPr="00E339DD" w:rsidRDefault="00E25305" w:rsidP="00E25305">
      <w:pPr>
        <w:pStyle w:val="a4"/>
        <w:numPr>
          <w:ilvl w:val="1"/>
          <w:numId w:val="6"/>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Гигиенический журнал (сотрудники);</w:t>
      </w:r>
    </w:p>
    <w:p w:rsidR="00E25305" w:rsidRPr="00E339DD" w:rsidRDefault="00E25305" w:rsidP="00E25305">
      <w:pPr>
        <w:pStyle w:val="a4"/>
        <w:numPr>
          <w:ilvl w:val="1"/>
          <w:numId w:val="6"/>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Журнал бракеража готовой пищевой продукции;</w:t>
      </w:r>
    </w:p>
    <w:p w:rsidR="00E25305" w:rsidRPr="00E339DD" w:rsidRDefault="00E25305" w:rsidP="00E25305">
      <w:pPr>
        <w:pStyle w:val="a4"/>
        <w:numPr>
          <w:ilvl w:val="1"/>
          <w:numId w:val="6"/>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Журнал бракеража скоропортящейся пищевой продукции;</w:t>
      </w:r>
    </w:p>
    <w:p w:rsidR="00E25305" w:rsidRPr="00E339DD" w:rsidRDefault="00E25305" w:rsidP="00E25305">
      <w:pPr>
        <w:pStyle w:val="a4"/>
        <w:numPr>
          <w:ilvl w:val="1"/>
          <w:numId w:val="6"/>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Журнал учета посещаемости детей;</w:t>
      </w:r>
    </w:p>
    <w:p w:rsidR="00E25305" w:rsidRPr="00E339DD" w:rsidRDefault="00E25305" w:rsidP="00E25305">
      <w:pPr>
        <w:pStyle w:val="a4"/>
        <w:numPr>
          <w:ilvl w:val="1"/>
          <w:numId w:val="6"/>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Журнал учета температурного режима холодильного оборудования;</w:t>
      </w:r>
    </w:p>
    <w:p w:rsidR="00E25305" w:rsidRPr="00E339DD" w:rsidRDefault="00E25305" w:rsidP="00E25305">
      <w:pPr>
        <w:pStyle w:val="a4"/>
        <w:numPr>
          <w:ilvl w:val="1"/>
          <w:numId w:val="6"/>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Журнал учета температуры и влажности в складских помещениях; 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 Журнал учета работы бактерицидной лампы на пищеблоке;</w:t>
      </w:r>
    </w:p>
    <w:p w:rsidR="00E25305" w:rsidRPr="00E339DD" w:rsidRDefault="00E25305" w:rsidP="00E25305">
      <w:pPr>
        <w:pStyle w:val="a4"/>
        <w:numPr>
          <w:ilvl w:val="1"/>
          <w:numId w:val="6"/>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Журнал генеральной уборки, ведомость учета обработки посуды, столовых приборов, оборудования;</w:t>
      </w:r>
    </w:p>
    <w:p w:rsidR="00E25305" w:rsidRPr="00E339DD" w:rsidRDefault="00E25305" w:rsidP="00E25305">
      <w:pPr>
        <w:pStyle w:val="a4"/>
        <w:numPr>
          <w:ilvl w:val="1"/>
          <w:numId w:val="6"/>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Ведомость контроля за рационом питания детей.</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Журналы в бумажном виде должны быть пронумерованы, прошнурованы и скреплены печатью учреждения. Возможно ведение журналов в электронном</w:t>
      </w:r>
    </w:p>
    <w:p w:rsidR="00E25305" w:rsidRPr="00E339DD" w:rsidRDefault="00E25305" w:rsidP="00E25305">
      <w:pPr>
        <w:pStyle w:val="2"/>
        <w:numPr>
          <w:ilvl w:val="0"/>
          <w:numId w:val="1"/>
        </w:numPr>
        <w:spacing w:after="0" w:line="200" w:lineRule="atLeast"/>
        <w:ind w:left="0" w:firstLine="0"/>
        <w:rPr>
          <w:sz w:val="22"/>
          <w:lang w:val="ru-RU"/>
        </w:rPr>
      </w:pPr>
      <w:r w:rsidRPr="00E339DD">
        <w:rPr>
          <w:sz w:val="22"/>
          <w:lang w:val="ru-RU"/>
        </w:rPr>
        <w:t>Заключительные положения</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Настоящее Положение является локальным нормативным актом, принимается на Педагогическом совете дошкольного образовательного учреждения и утверждается (либо вводится в действие) приказом заведующего дошкольным образовательным учреждением.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8480" behindDoc="0" locked="0" layoutInCell="1" allowOverlap="1">
                <wp:simplePos x="0" y="0"/>
                <wp:positionH relativeFrom="page">
                  <wp:posOffset>8408035</wp:posOffset>
                </wp:positionH>
                <wp:positionV relativeFrom="page">
                  <wp:posOffset>368300</wp:posOffset>
                </wp:positionV>
                <wp:extent cx="9525" cy="6824345"/>
                <wp:effectExtent l="6985" t="6350" r="2540" b="8255"/>
                <wp:wrapSquare wrapText="bothSides"/>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6824345"/>
                          <a:chOff x="0" y="0"/>
                          <a:chExt cx="95" cy="68243"/>
                        </a:xfrm>
                      </wpg:grpSpPr>
                      <wps:wsp>
                        <wps:cNvPr id="10" name="Shape 3804"/>
                        <wps:cNvSpPr>
                          <a:spLocks/>
                        </wps:cNvSpPr>
                        <wps:spPr bwMode="auto">
                          <a:xfrm>
                            <a:off x="0" y="0"/>
                            <a:ext cx="0" cy="68243"/>
                          </a:xfrm>
                          <a:custGeom>
                            <a:avLst/>
                            <a:gdLst>
                              <a:gd name="T0" fmla="*/ 6824373 h 6824373"/>
                              <a:gd name="T1" fmla="*/ 0 h 6824373"/>
                              <a:gd name="T2" fmla="*/ 0 h 6824373"/>
                              <a:gd name="T3" fmla="*/ 6824373 h 6824373"/>
                            </a:gdLst>
                            <a:ahLst/>
                            <a:cxnLst>
                              <a:cxn ang="0">
                                <a:pos x="0" y="T0"/>
                              </a:cxn>
                              <a:cxn ang="0">
                                <a:pos x="0" y="T1"/>
                              </a:cxn>
                            </a:cxnLst>
                            <a:rect l="0" t="T2" r="0" b="T3"/>
                            <a:pathLst>
                              <a:path h="6824373">
                                <a:moveTo>
                                  <a:pt x="0" y="6824373"/>
                                </a:moveTo>
                                <a:lnTo>
                                  <a:pt x="0" y="0"/>
                                </a:lnTo>
                              </a:path>
                            </a:pathLst>
                          </a:custGeom>
                          <a:noFill/>
                          <a:ln w="9531">
                            <a:solidFill>
                              <a:srgbClr val="00B1EC"/>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57B46E" id="Группа 9" o:spid="_x0000_s1026" style="position:absolute;margin-left:662.05pt;margin-top:29pt;width:.75pt;height:537.35pt;z-index:251668480;mso-position-horizontal-relative:page;mso-position-vertical-relative:page" coordsize="95,6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">
                <v:shape id="Shape 3804" o:spid="_x0000_s1027" style="position:absolute;width:0;height:68243;visibility:visible;mso-wrap-style:square;v-text-anchor:top" coordsize="0,682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" path="m,6824373l,e" filled="f" strokecolor="#00b1ec" strokeweight=".26475mm">
                  <v:stroke miterlimit="1" joinstyle="miter"/>
                  <v:path arrowok="t" o:connecttype="custom" o:connectlocs="0,68243;0,0" o:connectangles="0,0" textboxrect="0,0,0,6824373"/>
                </v:shape>
                <w10:wrap type="square" anchorx="page" anchory="page"/>
              </v:group>
            </w:pict>
          </mc:Fallback>
        </mc:AlternateContent>
      </w:r>
      <w:r w:rsidRPr="00E339DD">
        <w:rPr>
          <w:rFonts w:ascii="Times New Roman" w:hAnsi="Times New Roman" w:cs="Times New Roman"/>
        </w:rPr>
        <w:t xml:space="preserve">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t xml:space="preserve">Данное Положение принимается на неопределенный срок. Изменения и дополнения к Положению принимаются в порядке, предусмотренном п.6.1. настоящего Положения. </w:t>
      </w:r>
    </w:p>
    <w:p w:rsidR="00E25305" w:rsidRPr="00E339DD" w:rsidRDefault="00E25305" w:rsidP="00E25305">
      <w:pPr>
        <w:pStyle w:val="a4"/>
        <w:numPr>
          <w:ilvl w:val="1"/>
          <w:numId w:val="1"/>
        </w:numPr>
        <w:spacing w:after="0" w:line="200" w:lineRule="atLeast"/>
        <w:ind w:left="0" w:firstLine="0"/>
        <w:contextualSpacing w:val="0"/>
        <w:jc w:val="both"/>
        <w:rPr>
          <w:rFonts w:ascii="Times New Roman" w:hAnsi="Times New Roman" w:cs="Times New Roman"/>
        </w:rPr>
      </w:pPr>
      <w:r w:rsidRPr="00E339DD">
        <w:rPr>
          <w:rFonts w:ascii="Times New Roman" w:hAnsi="Times New Roman" w:cs="Times New Roman"/>
        </w:rPr>
        <w:lastRenderedPageBreak/>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E25305" w:rsidRPr="00E339DD" w:rsidRDefault="00E25305" w:rsidP="00E25305">
      <w:pPr>
        <w:pStyle w:val="a4"/>
        <w:spacing w:after="0" w:line="200" w:lineRule="atLeast"/>
        <w:ind w:left="0"/>
        <w:contextualSpacing w:val="0"/>
        <w:jc w:val="both"/>
        <w:rPr>
          <w:rFonts w:ascii="Times New Roman" w:hAnsi="Times New Roman" w:cs="Times New Roman"/>
        </w:rPr>
      </w:pPr>
      <w:r w:rsidRPr="00E339DD">
        <w:rPr>
          <w:rFonts w:ascii="Times New Roman" w:hAnsi="Times New Roman" w:cs="Times New Roman"/>
          <w:b/>
          <w:i/>
        </w:rPr>
        <w:t>Приложение 1</w:t>
      </w:r>
    </w:p>
    <w:p w:rsidR="00E25305" w:rsidRPr="00E339DD" w:rsidRDefault="00E25305" w:rsidP="00E25305">
      <w:pPr>
        <w:pStyle w:val="2"/>
        <w:spacing w:after="0" w:line="200" w:lineRule="atLeast"/>
        <w:ind w:left="0" w:firstLine="0"/>
        <w:rPr>
          <w:sz w:val="22"/>
          <w:lang w:val="ru-RU"/>
        </w:rPr>
      </w:pPr>
      <w:r w:rsidRPr="00E339DD">
        <w:rPr>
          <w:sz w:val="22"/>
          <w:lang w:val="ru-RU"/>
        </w:rPr>
        <w:t>Методика определения качества продуктов</w:t>
      </w:r>
    </w:p>
    <w:p w:rsidR="00E25305" w:rsidRPr="00E339DD" w:rsidRDefault="00E25305" w:rsidP="00E25305">
      <w:pPr>
        <w:pStyle w:val="a4"/>
        <w:spacing w:after="0" w:line="200" w:lineRule="atLeast"/>
        <w:ind w:left="0"/>
        <w:contextualSpacing w:val="0"/>
        <w:jc w:val="both"/>
        <w:rPr>
          <w:rFonts w:ascii="Times New Roman" w:hAnsi="Times New Roman" w:cs="Times New Roman"/>
        </w:rPr>
      </w:pPr>
      <w:r w:rsidRPr="00E339DD">
        <w:rPr>
          <w:rFonts w:ascii="Times New Roman" w:hAnsi="Times New Roman" w:cs="Times New Roman"/>
        </w:rPr>
        <w:t>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w:t>
      </w:r>
    </w:p>
    <w:p w:rsidR="00E25305" w:rsidRPr="00E339DD" w:rsidRDefault="00E25305" w:rsidP="00E25305">
      <w:pPr>
        <w:pStyle w:val="a4"/>
        <w:spacing w:after="0" w:line="200" w:lineRule="atLeast"/>
        <w:ind w:left="0"/>
        <w:contextualSpacing w:val="0"/>
        <w:jc w:val="both"/>
        <w:rPr>
          <w:rFonts w:ascii="Times New Roman" w:hAnsi="Times New Roman" w:cs="Times New Roman"/>
        </w:rPr>
      </w:pPr>
      <w:r w:rsidRPr="00E339DD">
        <w:rPr>
          <w:rFonts w:ascii="Times New Roman" w:hAnsi="Times New Roman" w:cs="Times New Roman"/>
        </w:rPr>
        <w:t>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w:t>
      </w:r>
    </w:p>
    <w:p w:rsidR="00E25305" w:rsidRPr="00E339DD" w:rsidRDefault="00E25305" w:rsidP="00E25305">
      <w:pPr>
        <w:pStyle w:val="a4"/>
        <w:spacing w:after="0" w:line="200" w:lineRule="atLeast"/>
        <w:ind w:left="0"/>
        <w:contextualSpacing w:val="0"/>
        <w:jc w:val="both"/>
        <w:rPr>
          <w:rFonts w:ascii="Times New Roman" w:hAnsi="Times New Roman" w:cs="Times New Roman"/>
        </w:rPr>
      </w:pPr>
      <w:r w:rsidRPr="00E339DD">
        <w:rPr>
          <w:rFonts w:ascii="Times New Roman" w:hAnsi="Times New Roman" w:cs="Times New Roman"/>
        </w:rPr>
        <w:t xml:space="preserve">Вкус продуктов, как и запах, следует устанавливать при характерной для нее температуре. </w:t>
      </w:r>
    </w:p>
    <w:p w:rsidR="00E25305" w:rsidRPr="00E339DD" w:rsidRDefault="00E25305" w:rsidP="00E25305">
      <w:pPr>
        <w:pStyle w:val="a4"/>
        <w:spacing w:after="0" w:line="200" w:lineRule="atLeast"/>
        <w:ind w:left="0"/>
        <w:contextualSpacing w:val="0"/>
        <w:jc w:val="both"/>
        <w:rPr>
          <w:rFonts w:ascii="Times New Roman" w:hAnsi="Times New Roman" w:cs="Times New Roman"/>
        </w:rPr>
      </w:pPr>
      <w:r w:rsidRPr="00E339DD">
        <w:rPr>
          <w:rFonts w:ascii="Times New Roman" w:hAnsi="Times New Roman" w:cs="Times New Roman"/>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E25305" w:rsidRPr="00E339DD" w:rsidRDefault="00E25305" w:rsidP="00E25305">
      <w:pPr>
        <w:pStyle w:val="2"/>
        <w:spacing w:after="0" w:line="200" w:lineRule="atLeast"/>
        <w:ind w:left="0" w:firstLine="0"/>
        <w:rPr>
          <w:sz w:val="22"/>
          <w:lang w:val="ru-RU"/>
        </w:rPr>
      </w:pPr>
      <w:r>
        <w:rPr>
          <w:noProof/>
          <w:sz w:val="22"/>
          <w:lang w:val="ru-RU" w:eastAsia="ru-RU"/>
        </w:rPr>
        <mc:AlternateContent>
          <mc:Choice Requires="wpg">
            <w:drawing>
              <wp:anchor distT="0" distB="0" distL="114300" distR="114300" simplePos="0" relativeHeight="251669504" behindDoc="0" locked="0" layoutInCell="1" allowOverlap="1">
                <wp:simplePos x="0" y="0"/>
                <wp:positionH relativeFrom="page">
                  <wp:posOffset>8408035</wp:posOffset>
                </wp:positionH>
                <wp:positionV relativeFrom="page">
                  <wp:posOffset>368300</wp:posOffset>
                </wp:positionV>
                <wp:extent cx="9525" cy="6824345"/>
                <wp:effectExtent l="6985" t="6350" r="2540" b="8255"/>
                <wp:wrapSquare wrapText="bothSides"/>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6824345"/>
                          <a:chOff x="0" y="0"/>
                          <a:chExt cx="95" cy="68243"/>
                        </a:xfrm>
                      </wpg:grpSpPr>
                      <wps:wsp>
                        <wps:cNvPr id="8" name="Shape 3920"/>
                        <wps:cNvSpPr>
                          <a:spLocks/>
                        </wps:cNvSpPr>
                        <wps:spPr bwMode="auto">
                          <a:xfrm>
                            <a:off x="0" y="0"/>
                            <a:ext cx="0" cy="68243"/>
                          </a:xfrm>
                          <a:custGeom>
                            <a:avLst/>
                            <a:gdLst>
                              <a:gd name="T0" fmla="*/ 6824373 h 6824373"/>
                              <a:gd name="T1" fmla="*/ 0 h 6824373"/>
                              <a:gd name="T2" fmla="*/ 0 h 6824373"/>
                              <a:gd name="T3" fmla="*/ 6824373 h 6824373"/>
                            </a:gdLst>
                            <a:ahLst/>
                            <a:cxnLst>
                              <a:cxn ang="0">
                                <a:pos x="0" y="T0"/>
                              </a:cxn>
                              <a:cxn ang="0">
                                <a:pos x="0" y="T1"/>
                              </a:cxn>
                            </a:cxnLst>
                            <a:rect l="0" t="T2" r="0" b="T3"/>
                            <a:pathLst>
                              <a:path h="6824373">
                                <a:moveTo>
                                  <a:pt x="0" y="6824373"/>
                                </a:moveTo>
                                <a:lnTo>
                                  <a:pt x="0" y="0"/>
                                </a:lnTo>
                              </a:path>
                            </a:pathLst>
                          </a:custGeom>
                          <a:noFill/>
                          <a:ln w="9531">
                            <a:solidFill>
                              <a:srgbClr val="00B1EC"/>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20A770" id="Группа 7" o:spid="_x0000_s1026" style="position:absolute;margin-left:662.05pt;margin-top:29pt;width:.75pt;height:537.35pt;z-index:251669504;mso-position-horizontal-relative:page;mso-position-vertical-relative:page" coordsize="95,6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">
                <v:shape id="Shape 3920" o:spid="_x0000_s1027" style="position:absolute;width:0;height:68243;visibility:visible;mso-wrap-style:square;v-text-anchor:top" coordsize="0,682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" path="m,6824373l,e" filled="f" strokecolor="#00b1ec" strokeweight=".26475mm">
                  <v:stroke miterlimit="1" joinstyle="miter"/>
                  <v:path arrowok="t" o:connecttype="custom" o:connectlocs="0,68243;0,0" o:connectangles="0,0" textboxrect="0,0,0,6824373"/>
                </v:shape>
                <w10:wrap type="square" anchorx="page" anchory="page"/>
              </v:group>
            </w:pict>
          </mc:Fallback>
        </mc:AlternateContent>
      </w:r>
      <w:r w:rsidRPr="00E339DD">
        <w:rPr>
          <w:sz w:val="22"/>
          <w:lang w:val="ru-RU"/>
        </w:rPr>
        <w:t>Признаки доброкачественности основных продуктов, используемых в детском питании</w:t>
      </w:r>
    </w:p>
    <w:p w:rsidR="00E25305" w:rsidRDefault="00E25305" w:rsidP="00E25305">
      <w:pPr>
        <w:pStyle w:val="3"/>
        <w:spacing w:before="0" w:line="200" w:lineRule="atLeast"/>
        <w:jc w:val="both"/>
        <w:rPr>
          <w:rFonts w:ascii="Times New Roman" w:hAnsi="Times New Roman" w:cs="Times New Roman"/>
          <w:color w:val="auto"/>
          <w:u w:val="single"/>
        </w:rPr>
      </w:pPr>
    </w:p>
    <w:p w:rsidR="00E25305" w:rsidRPr="00E339DD" w:rsidRDefault="00E25305" w:rsidP="00E25305">
      <w:pPr>
        <w:pStyle w:val="3"/>
        <w:spacing w:before="0" w:line="200" w:lineRule="atLeast"/>
        <w:jc w:val="both"/>
        <w:rPr>
          <w:rFonts w:ascii="Times New Roman" w:hAnsi="Times New Roman" w:cs="Times New Roman"/>
          <w:color w:val="auto"/>
          <w:u w:val="single"/>
        </w:rPr>
      </w:pPr>
      <w:r w:rsidRPr="00E339DD">
        <w:rPr>
          <w:rFonts w:ascii="Times New Roman" w:hAnsi="Times New Roman" w:cs="Times New Roman"/>
          <w:color w:val="auto"/>
          <w:u w:val="single"/>
        </w:rPr>
        <w:t>Мясо</w:t>
      </w:r>
      <w:r w:rsidRPr="00E339DD">
        <w:rPr>
          <w:rFonts w:ascii="Times New Roman" w:hAnsi="Times New Roman" w:cs="Times New Roman"/>
          <w:b w:val="0"/>
          <w:color w:val="auto"/>
          <w:u w:val="single"/>
        </w:rPr>
        <w:t xml:space="preserve"> </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 xml:space="preserve">Замороженное мясо имеет ровную покрытую инеем, на которой от прикосновения пальцев остается пятно красного цвета. Поверхность разреза розовато-сероватого цвета. </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Жир имеет белый или светло-желтый цвет. Сухожилия плотные, белого цвета, иногда с серовато-желтым оттенком.</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Оттаявшее мясо имеет сильно влажную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 xml:space="preserve">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 </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Свежесть мяса можно установить и пробной варкой — небольшой кусочек мяса варят в кастрюле под крышкой и определяют запах выделяющегося при варке пара. Бульон при этом должен быть прозрачным, блестки жира — светлыми.</w:t>
      </w:r>
    </w:p>
    <w:p w:rsidR="00E25305" w:rsidRPr="00E339DD" w:rsidRDefault="00E25305" w:rsidP="00E25305">
      <w:pPr>
        <w:pStyle w:val="3"/>
        <w:spacing w:before="0" w:line="200" w:lineRule="atLeast"/>
        <w:jc w:val="both"/>
        <w:rPr>
          <w:rFonts w:ascii="Times New Roman" w:hAnsi="Times New Roman" w:cs="Times New Roman"/>
          <w:color w:val="auto"/>
        </w:rPr>
      </w:pPr>
      <w:r w:rsidRPr="00E339DD">
        <w:rPr>
          <w:rFonts w:ascii="Times New Roman" w:hAnsi="Times New Roman" w:cs="Times New Roman"/>
          <w:color w:val="auto"/>
        </w:rPr>
        <w:t xml:space="preserve">При обнаружении кислого или гнилостного запаха мясо использовать нельзя. </w:t>
      </w:r>
    </w:p>
    <w:p w:rsidR="00E25305" w:rsidRDefault="00E25305" w:rsidP="00E25305">
      <w:pPr>
        <w:pStyle w:val="3"/>
        <w:spacing w:before="0" w:line="200" w:lineRule="atLeast"/>
        <w:jc w:val="both"/>
        <w:rPr>
          <w:rFonts w:ascii="Times New Roman" w:hAnsi="Times New Roman" w:cs="Times New Roman"/>
          <w:color w:val="auto"/>
          <w:u w:val="single"/>
        </w:rPr>
      </w:pPr>
    </w:p>
    <w:p w:rsidR="00E25305" w:rsidRPr="00E339DD" w:rsidRDefault="00E25305" w:rsidP="00E25305">
      <w:pPr>
        <w:pStyle w:val="3"/>
        <w:spacing w:before="0" w:line="200" w:lineRule="atLeast"/>
        <w:jc w:val="both"/>
        <w:rPr>
          <w:rFonts w:ascii="Times New Roman" w:hAnsi="Times New Roman" w:cs="Times New Roman"/>
          <w:color w:val="auto"/>
          <w:u w:val="single"/>
        </w:rPr>
      </w:pPr>
      <w:r w:rsidRPr="00E339DD">
        <w:rPr>
          <w:rFonts w:ascii="Times New Roman" w:hAnsi="Times New Roman" w:cs="Times New Roman"/>
          <w:color w:val="auto"/>
          <w:u w:val="single"/>
        </w:rPr>
        <w:t>Рыба</w:t>
      </w:r>
      <w:r w:rsidRPr="00E339DD">
        <w:rPr>
          <w:rFonts w:ascii="Times New Roman" w:hAnsi="Times New Roman" w:cs="Times New Roman"/>
          <w:b w:val="0"/>
          <w:color w:val="auto"/>
          <w:u w:val="single"/>
        </w:rPr>
        <w:t xml:space="preserve"> </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У свежей рыбы чешуя гладкая, блестящая, плотно прилегает к телу, жабры ярко- красного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rsidR="00E25305" w:rsidRPr="00E339DD" w:rsidRDefault="00E25305" w:rsidP="00E25305">
      <w:pPr>
        <w:spacing w:after="0" w:line="200" w:lineRule="atLeast"/>
        <w:jc w:val="both"/>
        <w:rPr>
          <w:rFonts w:ascii="Times New Roman" w:hAnsi="Times New Roman" w:cs="Times New Roman"/>
        </w:rPr>
      </w:pPr>
    </w:p>
    <w:p w:rsidR="00E25305" w:rsidRPr="00E339DD" w:rsidRDefault="00E25305" w:rsidP="00E25305">
      <w:pPr>
        <w:pStyle w:val="3"/>
        <w:spacing w:before="0" w:line="200" w:lineRule="atLeast"/>
        <w:jc w:val="both"/>
        <w:rPr>
          <w:rFonts w:ascii="Times New Roman" w:hAnsi="Times New Roman" w:cs="Times New Roman"/>
          <w:color w:val="auto"/>
          <w:u w:val="single"/>
        </w:rPr>
      </w:pPr>
      <w:r w:rsidRPr="00E339DD">
        <w:rPr>
          <w:rFonts w:ascii="Times New Roman" w:hAnsi="Times New Roman" w:cs="Times New Roman"/>
          <w:color w:val="auto"/>
          <w:u w:val="single"/>
        </w:rPr>
        <w:t xml:space="preserve">Молоко и молочные продукты </w:t>
      </w:r>
    </w:p>
    <w:p w:rsidR="00E25305" w:rsidRPr="00E339DD" w:rsidRDefault="00E25305" w:rsidP="00E25305">
      <w:pPr>
        <w:spacing w:after="0" w:line="200" w:lineRule="atLeast"/>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70528" behindDoc="0" locked="0" layoutInCell="1" allowOverlap="1">
                <wp:simplePos x="0" y="0"/>
                <wp:positionH relativeFrom="page">
                  <wp:posOffset>8408035</wp:posOffset>
                </wp:positionH>
                <wp:positionV relativeFrom="page">
                  <wp:posOffset>368300</wp:posOffset>
                </wp:positionV>
                <wp:extent cx="9525" cy="6824345"/>
                <wp:effectExtent l="6985" t="6350" r="2540" b="8255"/>
                <wp:wrapSquare wrapText="bothSides"/>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6824345"/>
                          <a:chOff x="0" y="0"/>
                          <a:chExt cx="95" cy="68243"/>
                        </a:xfrm>
                      </wpg:grpSpPr>
                      <wps:wsp>
                        <wps:cNvPr id="6" name="Shape 4186"/>
                        <wps:cNvSpPr>
                          <a:spLocks/>
                        </wps:cNvSpPr>
                        <wps:spPr bwMode="auto">
                          <a:xfrm>
                            <a:off x="0" y="0"/>
                            <a:ext cx="0" cy="68243"/>
                          </a:xfrm>
                          <a:custGeom>
                            <a:avLst/>
                            <a:gdLst>
                              <a:gd name="T0" fmla="*/ 6824373 h 6824373"/>
                              <a:gd name="T1" fmla="*/ 0 h 6824373"/>
                              <a:gd name="T2" fmla="*/ 0 h 6824373"/>
                              <a:gd name="T3" fmla="*/ 6824373 h 6824373"/>
                            </a:gdLst>
                            <a:ahLst/>
                            <a:cxnLst>
                              <a:cxn ang="0">
                                <a:pos x="0" y="T0"/>
                              </a:cxn>
                              <a:cxn ang="0">
                                <a:pos x="0" y="T1"/>
                              </a:cxn>
                            </a:cxnLst>
                            <a:rect l="0" t="T2" r="0" b="T3"/>
                            <a:pathLst>
                              <a:path h="6824373">
                                <a:moveTo>
                                  <a:pt x="0" y="6824373"/>
                                </a:moveTo>
                                <a:lnTo>
                                  <a:pt x="0" y="0"/>
                                </a:lnTo>
                              </a:path>
                            </a:pathLst>
                          </a:custGeom>
                          <a:noFill/>
                          <a:ln w="9531">
                            <a:solidFill>
                              <a:srgbClr val="00B1EC"/>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4C52CA" id="Группа 5" o:spid="_x0000_s1026" style="position:absolute;margin-left:662.05pt;margin-top:29pt;width:.75pt;height:537.35pt;z-index:251670528;mso-position-horizontal-relative:page;mso-position-vertical-relative:page" coordsize="95,6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">
                <v:shape id="Shape 4186" o:spid="_x0000_s1027" style="position:absolute;width:0;height:68243;visibility:visible;mso-wrap-style:square;v-text-anchor:top" coordsize="0,682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" path="m,6824373l,e" filled="f" strokecolor="#00b1ec" strokeweight=".26475mm">
                  <v:stroke miterlimit="1" joinstyle="miter"/>
                  <v:path arrowok="t" o:connecttype="custom" o:connectlocs="0,68243;0,0" o:connectangles="0,0" textboxrect="0,0,0,6824373"/>
                </v:shape>
                <w10:wrap type="square" anchorx="page" anchory="page"/>
              </v:group>
            </w:pict>
          </mc:Fallback>
        </mc:AlternateContent>
      </w:r>
      <w:r w:rsidRPr="00E339DD">
        <w:rPr>
          <w:rFonts w:ascii="Times New Roman" w:hAnsi="Times New Roman" w:cs="Times New Roman"/>
        </w:rPr>
        <w:t>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несвойственных привкусов и запахов.</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 xml:space="preserve">Творог имеет белый или слабо-желтый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 </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Сметана должна иметь густую однородную консистенцию без крупинок белка и жира, цвет белый или слабо-желтый, характерный для себя вкус и запах, небольшую кислотность.</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lastRenderedPageBreak/>
        <w:t xml:space="preserve">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 </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Счищенный слой масла в пищу для детей не употребляется даже в случае его перетопки.</w:t>
      </w:r>
    </w:p>
    <w:p w:rsidR="00E25305" w:rsidRPr="00E339DD" w:rsidRDefault="00E25305" w:rsidP="00E25305">
      <w:pPr>
        <w:pStyle w:val="3"/>
        <w:spacing w:before="0" w:line="200" w:lineRule="atLeast"/>
        <w:jc w:val="both"/>
        <w:rPr>
          <w:rFonts w:ascii="Times New Roman" w:hAnsi="Times New Roman" w:cs="Times New Roman"/>
          <w:color w:val="auto"/>
          <w:u w:val="single"/>
        </w:rPr>
      </w:pPr>
      <w:r w:rsidRPr="00E339DD">
        <w:rPr>
          <w:rFonts w:ascii="Times New Roman" w:hAnsi="Times New Roman" w:cs="Times New Roman"/>
          <w:color w:val="auto"/>
          <w:u w:val="single"/>
        </w:rPr>
        <w:t xml:space="preserve">Яйца </w:t>
      </w:r>
    </w:p>
    <w:p w:rsidR="00E25305" w:rsidRPr="00E339DD" w:rsidRDefault="00E25305" w:rsidP="00E25305">
      <w:pPr>
        <w:pStyle w:val="2"/>
        <w:spacing w:after="0" w:line="200" w:lineRule="atLeast"/>
        <w:ind w:left="0" w:firstLine="0"/>
        <w:rPr>
          <w:b w:val="0"/>
          <w:sz w:val="22"/>
          <w:lang w:val="ru-RU"/>
        </w:rPr>
      </w:pPr>
      <w:r w:rsidRPr="00E339DD">
        <w:rPr>
          <w:b w:val="0"/>
          <w:sz w:val="22"/>
          <w:lang w:val="ru-RU"/>
        </w:rPr>
        <w:t xml:space="preserve">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(20 г соли на 1 л воды). При этом свежие яйца в растворе соли тонут, а усохшие, длительно хранящиеся всплывают. </w:t>
      </w:r>
    </w:p>
    <w:p w:rsidR="00E25305" w:rsidRPr="00E339DD" w:rsidRDefault="00E25305" w:rsidP="00E25305">
      <w:pPr>
        <w:pStyle w:val="2"/>
        <w:spacing w:after="0" w:line="200" w:lineRule="atLeast"/>
        <w:ind w:left="0" w:firstLine="0"/>
        <w:rPr>
          <w:sz w:val="22"/>
          <w:u w:val="single"/>
          <w:lang w:val="ru-RU"/>
        </w:rPr>
      </w:pPr>
      <w:r w:rsidRPr="00E339DD">
        <w:rPr>
          <w:sz w:val="22"/>
          <w:u w:val="single"/>
          <w:lang w:val="ru-RU"/>
        </w:rPr>
        <w:t>Методика органолептической оценки пищи Органолептическая оценка первых блюд</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 xml:space="preserve">Для </w:t>
      </w:r>
      <w:r w:rsidRPr="00E339DD">
        <w:rPr>
          <w:rFonts w:ascii="Times New Roman" w:hAnsi="Times New Roman" w:cs="Times New Roman"/>
        </w:rPr>
        <w:tab/>
        <w:t xml:space="preserve">органолептической </w:t>
      </w:r>
      <w:r w:rsidRPr="00E339DD">
        <w:rPr>
          <w:rFonts w:ascii="Times New Roman" w:hAnsi="Times New Roman" w:cs="Times New Roman"/>
        </w:rPr>
        <w:tab/>
        <w:t xml:space="preserve">оценки </w:t>
      </w:r>
      <w:r w:rsidRPr="00E339DD">
        <w:rPr>
          <w:rFonts w:ascii="Times New Roman" w:hAnsi="Times New Roman" w:cs="Times New Roman"/>
        </w:rPr>
        <w:tab/>
        <w:t xml:space="preserve">первого </w:t>
      </w:r>
      <w:r w:rsidRPr="00E339DD">
        <w:rPr>
          <w:rFonts w:ascii="Times New Roman" w:hAnsi="Times New Roman" w:cs="Times New Roman"/>
        </w:rPr>
        <w:tab/>
        <w:t xml:space="preserve">блюда </w:t>
      </w:r>
      <w:r w:rsidRPr="00E339DD">
        <w:rPr>
          <w:rFonts w:ascii="Times New Roman" w:hAnsi="Times New Roman" w:cs="Times New Roman"/>
        </w:rPr>
        <w:tab/>
        <w:t xml:space="preserve">(после </w:t>
      </w:r>
      <w:r w:rsidRPr="00E339DD">
        <w:rPr>
          <w:rFonts w:ascii="Times New Roman" w:hAnsi="Times New Roman" w:cs="Times New Roman"/>
        </w:rPr>
        <w:tab/>
        <w:t xml:space="preserve">тщательного перемешивания в котле) его берут в небольшом количестве на тарелку. </w:t>
      </w:r>
      <w:r>
        <w:rPr>
          <w:rFonts w:ascii="Times New Roman" w:hAnsi="Times New Roman" w:cs="Times New Roman"/>
          <w:noProof/>
        </w:rPr>
        <mc:AlternateContent>
          <mc:Choice Requires="wpg">
            <w:drawing>
              <wp:anchor distT="0" distB="0" distL="114300" distR="114300" simplePos="0" relativeHeight="251671552" behindDoc="0" locked="0" layoutInCell="1" allowOverlap="1">
                <wp:simplePos x="0" y="0"/>
                <wp:positionH relativeFrom="page">
                  <wp:posOffset>8408035</wp:posOffset>
                </wp:positionH>
                <wp:positionV relativeFrom="page">
                  <wp:posOffset>368300</wp:posOffset>
                </wp:positionV>
                <wp:extent cx="9525" cy="6824345"/>
                <wp:effectExtent l="6985" t="6350" r="2540" b="8255"/>
                <wp:wrapSquare wrapText="bothSides"/>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6824345"/>
                          <a:chOff x="0" y="0"/>
                          <a:chExt cx="95" cy="68243"/>
                        </a:xfrm>
                      </wpg:grpSpPr>
                      <wps:wsp>
                        <wps:cNvPr id="4" name="Shape 4355"/>
                        <wps:cNvSpPr>
                          <a:spLocks/>
                        </wps:cNvSpPr>
                        <wps:spPr bwMode="auto">
                          <a:xfrm>
                            <a:off x="0" y="0"/>
                            <a:ext cx="0" cy="68243"/>
                          </a:xfrm>
                          <a:custGeom>
                            <a:avLst/>
                            <a:gdLst>
                              <a:gd name="T0" fmla="*/ 6824384 h 6824384"/>
                              <a:gd name="T1" fmla="*/ 0 h 6824384"/>
                              <a:gd name="T2" fmla="*/ 0 h 6824384"/>
                              <a:gd name="T3" fmla="*/ 6824384 h 6824384"/>
                            </a:gdLst>
                            <a:ahLst/>
                            <a:cxnLst>
                              <a:cxn ang="0">
                                <a:pos x="0" y="T0"/>
                              </a:cxn>
                              <a:cxn ang="0">
                                <a:pos x="0" y="T1"/>
                              </a:cxn>
                            </a:cxnLst>
                            <a:rect l="0" t="T2" r="0" b="T3"/>
                            <a:pathLst>
                              <a:path h="6824384">
                                <a:moveTo>
                                  <a:pt x="0" y="6824384"/>
                                </a:moveTo>
                                <a:lnTo>
                                  <a:pt x="0" y="0"/>
                                </a:lnTo>
                              </a:path>
                            </a:pathLst>
                          </a:custGeom>
                          <a:noFill/>
                          <a:ln w="9531">
                            <a:solidFill>
                              <a:srgbClr val="00B1EC"/>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CA37E" id="Группа 3" o:spid="_x0000_s1026" style="position:absolute;margin-left:662.05pt;margin-top:29pt;width:.75pt;height:537.35pt;z-index:251671552;mso-position-horizontal-relative:page;mso-position-vertical-relative:page" coordsize="95,6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">
                <v:shape id="Shape 4355" o:spid="_x0000_s1027" style="position:absolute;width:0;height:68243;visibility:visible;mso-wrap-style:square;v-text-anchor:top" coordsize="0,68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" path="m,6824384l,e" filled="f" strokecolor="#00b1ec" strokeweight=".26475mm">
                  <v:stroke miterlimit="1" joinstyle="miter"/>
                  <v:path arrowok="t" o:connecttype="custom" o:connectlocs="0,68243;0,0" o:connectangles="0,0" textboxrect="0,0,0,6824384"/>
                </v:shape>
                <w10:wrap type="square" anchorx="page" anchory="page"/>
              </v:group>
            </w:pict>
          </mc:Fallback>
        </mc:AlternateContent>
      </w:r>
      <w:r w:rsidRPr="00E339DD">
        <w:rPr>
          <w:rFonts w:ascii="Times New Roman" w:hAnsi="Times New Roman" w:cs="Times New Roman"/>
        </w:rPr>
        <w:t>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 имеют мелкодисперсный вид).</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E25305" w:rsidRPr="00E339DD" w:rsidRDefault="00E25305" w:rsidP="00E25305">
      <w:pPr>
        <w:pStyle w:val="2"/>
        <w:spacing w:after="0" w:line="200" w:lineRule="atLeast"/>
        <w:ind w:left="0" w:firstLine="0"/>
        <w:rPr>
          <w:sz w:val="22"/>
          <w:u w:val="single"/>
          <w:lang w:val="ru-RU"/>
        </w:rPr>
      </w:pPr>
      <w:r w:rsidRPr="00E339DD">
        <w:rPr>
          <w:sz w:val="22"/>
          <w:u w:val="single"/>
          <w:lang w:val="ru-RU"/>
        </w:rPr>
        <w:t>Органолептическая оценка вторых блюд</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Органолептическая оценка вторых блюд проводится по их составным частям. Общая оценка дается только соусным блюдам (рагу, гуляш).</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 xml:space="preserve">При внешнем осмотре блюда обращают внимание на характер нарезки мяса, равномерность </w:t>
      </w:r>
      <w:proofErr w:type="spellStart"/>
      <w:r w:rsidRPr="00E339DD">
        <w:rPr>
          <w:rFonts w:ascii="Times New Roman" w:hAnsi="Times New Roman" w:cs="Times New Roman"/>
        </w:rPr>
        <w:t>порционирования</w:t>
      </w:r>
      <w:proofErr w:type="spellEnd"/>
      <w:r w:rsidRPr="00E339DD">
        <w:rPr>
          <w:rFonts w:ascii="Times New Roman" w:hAnsi="Times New Roman" w:cs="Times New Roman"/>
        </w:rPr>
        <w:t xml:space="preserve">,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w:t>
      </w:r>
      <w:proofErr w:type="spellStart"/>
      <w:r w:rsidRPr="00E339DD">
        <w:rPr>
          <w:rFonts w:ascii="Times New Roman" w:hAnsi="Times New Roman" w:cs="Times New Roman"/>
        </w:rPr>
        <w:t>прожаренности</w:t>
      </w:r>
      <w:proofErr w:type="spellEnd"/>
      <w:r w:rsidRPr="00E339DD">
        <w:rPr>
          <w:rFonts w:ascii="Times New Roman" w:hAnsi="Times New Roman" w:cs="Times New Roman"/>
        </w:rPr>
        <w:t xml:space="preserve"> или нарушении сроков хранения котлетного фарша). 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w:t>
      </w:r>
    </w:p>
    <w:p w:rsidR="00E25305" w:rsidRPr="00E339DD" w:rsidRDefault="00E25305" w:rsidP="00E25305">
      <w:pPr>
        <w:spacing w:after="0" w:line="200" w:lineRule="atLeast"/>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72576" behindDoc="0" locked="0" layoutInCell="1" allowOverlap="1">
                <wp:simplePos x="0" y="0"/>
                <wp:positionH relativeFrom="page">
                  <wp:posOffset>8408035</wp:posOffset>
                </wp:positionH>
                <wp:positionV relativeFrom="page">
                  <wp:posOffset>368300</wp:posOffset>
                </wp:positionV>
                <wp:extent cx="9525" cy="6824345"/>
                <wp:effectExtent l="6985" t="6350" r="2540" b="8255"/>
                <wp:wrapSquare wrapText="bothSides"/>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6824345"/>
                          <a:chOff x="0" y="0"/>
                          <a:chExt cx="95" cy="68243"/>
                        </a:xfrm>
                      </wpg:grpSpPr>
                      <wps:wsp>
                        <wps:cNvPr id="2" name="Shape 4503"/>
                        <wps:cNvSpPr>
                          <a:spLocks/>
                        </wps:cNvSpPr>
                        <wps:spPr bwMode="auto">
                          <a:xfrm>
                            <a:off x="0" y="0"/>
                            <a:ext cx="0" cy="68243"/>
                          </a:xfrm>
                          <a:custGeom>
                            <a:avLst/>
                            <a:gdLst>
                              <a:gd name="T0" fmla="*/ 6824373 h 6824373"/>
                              <a:gd name="T1" fmla="*/ 0 h 6824373"/>
                              <a:gd name="T2" fmla="*/ 0 h 6824373"/>
                              <a:gd name="T3" fmla="*/ 6824373 h 6824373"/>
                            </a:gdLst>
                            <a:ahLst/>
                            <a:cxnLst>
                              <a:cxn ang="0">
                                <a:pos x="0" y="T0"/>
                              </a:cxn>
                              <a:cxn ang="0">
                                <a:pos x="0" y="T1"/>
                              </a:cxn>
                            </a:cxnLst>
                            <a:rect l="0" t="T2" r="0" b="T3"/>
                            <a:pathLst>
                              <a:path h="6824373">
                                <a:moveTo>
                                  <a:pt x="0" y="6824373"/>
                                </a:moveTo>
                                <a:lnTo>
                                  <a:pt x="0" y="0"/>
                                </a:lnTo>
                              </a:path>
                            </a:pathLst>
                          </a:custGeom>
                          <a:noFill/>
                          <a:ln w="9531">
                            <a:solidFill>
                              <a:srgbClr val="00B1EC"/>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379E0" id="Группа 1" o:spid="_x0000_s1026" style="position:absolute;margin-left:662.05pt;margin-top:29pt;width:.75pt;height:537.35pt;z-index:251672576;mso-position-horizontal-relative:page;mso-position-vertical-relative:page" coordsize="95,6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">
                <v:shape id="Shape 4503" o:spid="_x0000_s1027" style="position:absolute;width:0;height:68243;visibility:visible;mso-wrap-style:square;v-text-anchor:top" coordsize="0,682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" path="m,6824373l,e" filled="f" strokecolor="#00b1ec" strokeweight=".26475mm">
                  <v:stroke miterlimit="1" joinstyle="miter"/>
                  <v:path arrowok="t" o:connecttype="custom" o:connectlocs="0,68243;0,0" o:connectangles="0,0" textboxrect="0,0,0,6824373"/>
                </v:shape>
                <w10:wrap type="square" anchorx="page" anchory="page"/>
              </v:group>
            </w:pict>
          </mc:Fallback>
        </mc:AlternateContent>
      </w:r>
      <w:r w:rsidRPr="00E339DD">
        <w:rPr>
          <w:rFonts w:ascii="Times New Roman" w:hAnsi="Times New Roman" w:cs="Times New Roman"/>
        </w:rPr>
        <w:t>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При оценке крупяных гарниров их консистенцию сравнивают с запланированной по меню-раскладке (рассыпчатая, вязкая). Биточки и котлеты из круп должны сохранять форму после жарки или запекания. Макаронные изделия должны быть мягкими и легко отделяться друг от друга.</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цвет, горьковатый привкус. Если в него входят томат и жир или сметана, то соус должен быть приятного янтарного цвета.</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 xml:space="preserve">При определении вкуса и запаха блюд обращают внимание на наличие специфических запахов. Особенно это важно для рыбы, которая легко приобретает </w:t>
      </w:r>
      <w:r w:rsidRPr="00E339DD">
        <w:rPr>
          <w:rFonts w:ascii="Times New Roman" w:hAnsi="Times New Roman" w:cs="Times New Roman"/>
          <w:smallCaps/>
        </w:rPr>
        <w:t xml:space="preserve"> </w:t>
      </w:r>
      <w:r w:rsidRPr="00E339DD">
        <w:rPr>
          <w:rFonts w:ascii="Times New Roman" w:hAnsi="Times New Roman" w:cs="Times New Roman"/>
        </w:rPr>
        <w:t>посторонние запахи из окружающей среды. Вареная рыба должна иметь вкус, характерный для  данного ее вида с хорошо выраженным привкусом овощей и пряностей.</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Масса порционных блюд должна соответствовать выходу блюда, указанному в меню</w:t>
      </w:r>
    </w:p>
    <w:p w:rsidR="00E25305" w:rsidRPr="00E339DD" w:rsidRDefault="00E25305" w:rsidP="00E25305">
      <w:pPr>
        <w:spacing w:after="0" w:line="200" w:lineRule="atLeast"/>
        <w:jc w:val="both"/>
        <w:rPr>
          <w:rFonts w:ascii="Times New Roman" w:hAnsi="Times New Roman" w:cs="Times New Roman"/>
        </w:rPr>
      </w:pPr>
      <w:r w:rsidRPr="00E339DD">
        <w:rPr>
          <w:rFonts w:ascii="Times New Roman" w:hAnsi="Times New Roman" w:cs="Times New Roman"/>
        </w:rPr>
        <w:t xml:space="preserve">При нарушении технологии приготовления пищи, а так же в случае </w:t>
      </w:r>
      <w:proofErr w:type="gramStart"/>
      <w:r w:rsidRPr="00E339DD">
        <w:rPr>
          <w:rFonts w:ascii="Times New Roman" w:hAnsi="Times New Roman" w:cs="Times New Roman"/>
        </w:rPr>
        <w:t>неготовности ,</w:t>
      </w:r>
      <w:proofErr w:type="gramEnd"/>
      <w:r w:rsidRPr="00E339DD">
        <w:rPr>
          <w:rFonts w:ascii="Times New Roman" w:hAnsi="Times New Roman" w:cs="Times New Roman"/>
        </w:rPr>
        <w:t xml:space="preserve"> блюдо допускают к выдаче только после устранения выявленных кулинарных недостатков.</w:t>
      </w:r>
    </w:p>
    <w:p w:rsidR="00E25305" w:rsidRPr="00E339DD" w:rsidRDefault="00E25305" w:rsidP="00E25305">
      <w:pPr>
        <w:spacing w:after="0" w:line="200" w:lineRule="atLeast"/>
        <w:jc w:val="both"/>
        <w:rPr>
          <w:rFonts w:ascii="Times New Roman" w:hAnsi="Times New Roman" w:cs="Times New Roman"/>
        </w:rPr>
      </w:pPr>
    </w:p>
    <w:p w:rsidR="00E25305" w:rsidRPr="00E339DD" w:rsidRDefault="00E25305" w:rsidP="00E25305">
      <w:pPr>
        <w:spacing w:after="0" w:line="200" w:lineRule="atLeast"/>
        <w:jc w:val="both"/>
        <w:rPr>
          <w:rFonts w:ascii="Times New Roman" w:hAnsi="Times New Roman" w:cs="Times New Roman"/>
        </w:rPr>
      </w:pPr>
    </w:p>
    <w:p w:rsidR="00E25305" w:rsidRPr="00E339DD" w:rsidRDefault="00E25305" w:rsidP="00E25305">
      <w:pPr>
        <w:spacing w:after="0" w:line="200" w:lineRule="atLeast"/>
        <w:jc w:val="both"/>
        <w:rPr>
          <w:rFonts w:ascii="Times New Roman" w:hAnsi="Times New Roman" w:cs="Times New Roman"/>
        </w:rPr>
      </w:pPr>
    </w:p>
    <w:p w:rsidR="00E25305" w:rsidRPr="00E339DD" w:rsidRDefault="00E25305" w:rsidP="00E25305">
      <w:pPr>
        <w:spacing w:after="0" w:line="200" w:lineRule="atLeast"/>
        <w:jc w:val="both"/>
        <w:rPr>
          <w:rFonts w:ascii="Times New Roman" w:hAnsi="Times New Roman" w:cs="Times New Roman"/>
        </w:rPr>
      </w:pPr>
    </w:p>
    <w:p w:rsidR="00E25305" w:rsidRPr="00E339DD" w:rsidRDefault="00E25305" w:rsidP="00E25305">
      <w:pPr>
        <w:pStyle w:val="a4"/>
        <w:spacing w:after="0" w:line="200" w:lineRule="atLeast"/>
        <w:ind w:left="0"/>
        <w:contextualSpacing w:val="0"/>
        <w:jc w:val="both"/>
        <w:rPr>
          <w:rFonts w:ascii="Times New Roman" w:hAnsi="Times New Roman" w:cs="Times New Roman"/>
        </w:rPr>
      </w:pPr>
    </w:p>
    <w:p w:rsidR="00E25305" w:rsidRPr="00E339DD" w:rsidRDefault="00E25305" w:rsidP="00E25305">
      <w:pPr>
        <w:spacing w:after="0" w:line="200" w:lineRule="atLeast"/>
        <w:jc w:val="both"/>
        <w:rPr>
          <w:rFonts w:ascii="Times New Roman" w:hAnsi="Times New Roman" w:cs="Times New Roman"/>
        </w:rPr>
      </w:pPr>
    </w:p>
    <w:p w:rsidR="008A2861" w:rsidRDefault="008A2861"/>
    <w:sectPr w:rsidR="008A2861" w:rsidSect="006A6EA2">
      <w:pgSz w:w="11906" w:h="16838"/>
      <w:pgMar w:top="567"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61B76"/>
    <w:multiLevelType w:val="hybridMultilevel"/>
    <w:tmpl w:val="8AF08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1C5CA3"/>
    <w:multiLevelType w:val="hybridMultilevel"/>
    <w:tmpl w:val="582E2D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2D3359B"/>
    <w:multiLevelType w:val="hybridMultilevel"/>
    <w:tmpl w:val="926018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D804198"/>
    <w:multiLevelType w:val="hybridMultilevel"/>
    <w:tmpl w:val="5A6089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F86614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53091D"/>
    <w:multiLevelType w:val="multilevel"/>
    <w:tmpl w:val="B466390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467"/>
    <w:rsid w:val="005B3E91"/>
    <w:rsid w:val="008A2861"/>
    <w:rsid w:val="00CC0467"/>
    <w:rsid w:val="00E25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FA21"/>
  <w15:docId w15:val="{8537E3B7-6E44-4836-A85F-4609E1AD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305"/>
    <w:rPr>
      <w:rFonts w:eastAsiaTheme="minorEastAsia"/>
      <w:lang w:eastAsia="ru-RU"/>
    </w:rPr>
  </w:style>
  <w:style w:type="paragraph" w:styleId="2">
    <w:name w:val="heading 2"/>
    <w:next w:val="a"/>
    <w:link w:val="20"/>
    <w:uiPriority w:val="9"/>
    <w:unhideWhenUsed/>
    <w:qFormat/>
    <w:rsid w:val="00E25305"/>
    <w:pPr>
      <w:keepNext/>
      <w:keepLines/>
      <w:spacing w:after="60" w:line="259" w:lineRule="auto"/>
      <w:ind w:left="10" w:hanging="10"/>
      <w:jc w:val="both"/>
      <w:outlineLvl w:val="1"/>
    </w:pPr>
    <w:rPr>
      <w:rFonts w:ascii="Times New Roman" w:eastAsia="Times New Roman" w:hAnsi="Times New Roman" w:cs="Times New Roman"/>
      <w:b/>
      <w:color w:val="1E2120"/>
      <w:sz w:val="30"/>
      <w:lang w:val="en-US"/>
    </w:rPr>
  </w:style>
  <w:style w:type="paragraph" w:styleId="3">
    <w:name w:val="heading 3"/>
    <w:basedOn w:val="a"/>
    <w:next w:val="a"/>
    <w:link w:val="30"/>
    <w:uiPriority w:val="9"/>
    <w:semiHidden/>
    <w:unhideWhenUsed/>
    <w:qFormat/>
    <w:rsid w:val="00E253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5305"/>
    <w:rPr>
      <w:rFonts w:ascii="Times New Roman" w:eastAsia="Times New Roman" w:hAnsi="Times New Roman" w:cs="Times New Roman"/>
      <w:b/>
      <w:color w:val="1E2120"/>
      <w:sz w:val="30"/>
      <w:lang w:val="en-US"/>
    </w:rPr>
  </w:style>
  <w:style w:type="character" w:customStyle="1" w:styleId="30">
    <w:name w:val="Заголовок 3 Знак"/>
    <w:basedOn w:val="a0"/>
    <w:link w:val="3"/>
    <w:uiPriority w:val="9"/>
    <w:semiHidden/>
    <w:rsid w:val="00E25305"/>
    <w:rPr>
      <w:rFonts w:asciiTheme="majorHAnsi" w:eastAsiaTheme="majorEastAsia" w:hAnsiTheme="majorHAnsi" w:cstheme="majorBidi"/>
      <w:b/>
      <w:bCs/>
      <w:color w:val="4F81BD" w:themeColor="accent1"/>
      <w:lang w:eastAsia="ru-RU"/>
    </w:rPr>
  </w:style>
  <w:style w:type="table" w:styleId="a3">
    <w:name w:val="Table Grid"/>
    <w:basedOn w:val="a1"/>
    <w:uiPriority w:val="59"/>
    <w:rsid w:val="00E2530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25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4088</Words>
  <Characters>23305</Characters>
  <Application>Microsoft Office Word</Application>
  <DocSecurity>0</DocSecurity>
  <Lines>194</Lines>
  <Paragraphs>54</Paragraphs>
  <ScaleCrop>false</ScaleCrop>
  <Company/>
  <LinksUpToDate>false</LinksUpToDate>
  <CharactersWithSpaces>27339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Ogonek-71</dc:creator>
  <cp:keywords/>
  <dc:description/>
  <cp:lastModifiedBy>Пользователь Windows</cp:lastModifiedBy>
  <cp:revision>4</cp:revision>
  <dcterms:created xsi:type="dcterms:W3CDTF">2023-01-19T08:39:00Z</dcterms:created>
  <dcterms:modified xsi:type="dcterms:W3CDTF">2023-01-23T03:16:00Z</dcterms:modified>
</cp:coreProperties>
</file>