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8B" w:rsidRDefault="00F37893" w:rsidP="00F37893">
      <w:pPr>
        <w:jc w:val="center"/>
      </w:pPr>
      <w:r>
        <w:t>ТАБЛИЦА ПО ПОВЫШЕНИЮ КВАЛИФИКАЦИИ ПЕДАГОГОВ МБДОУ детский сад №71 «Огонек»</w:t>
      </w:r>
    </w:p>
    <w:p w:rsidR="00F37893" w:rsidRDefault="00F37893" w:rsidP="00F3789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2664"/>
        <w:gridCol w:w="1466"/>
        <w:gridCol w:w="3192"/>
        <w:gridCol w:w="6798"/>
      </w:tblGrid>
      <w:tr w:rsidR="00F37893" w:rsidTr="003555DE">
        <w:tc>
          <w:tcPr>
            <w:tcW w:w="440" w:type="dxa"/>
          </w:tcPr>
          <w:p w:rsidR="00F37893" w:rsidRDefault="00F37893" w:rsidP="00900BBC"/>
        </w:tc>
        <w:tc>
          <w:tcPr>
            <w:tcW w:w="2664" w:type="dxa"/>
          </w:tcPr>
          <w:p w:rsidR="00F37893" w:rsidRDefault="00F37893" w:rsidP="00900BBC">
            <w:r>
              <w:t>Фамилия имя отчество  педагогов</w:t>
            </w:r>
          </w:p>
        </w:tc>
        <w:tc>
          <w:tcPr>
            <w:tcW w:w="1466" w:type="dxa"/>
          </w:tcPr>
          <w:p w:rsidR="00F37893" w:rsidRDefault="00F37893" w:rsidP="00900BBC">
            <w:r>
              <w:t>Образование</w:t>
            </w:r>
          </w:p>
        </w:tc>
        <w:tc>
          <w:tcPr>
            <w:tcW w:w="3192" w:type="dxa"/>
          </w:tcPr>
          <w:p w:rsidR="00F37893" w:rsidRDefault="00F37893" w:rsidP="00900BBC">
            <w:r>
              <w:t>Квалификационная категория</w:t>
            </w:r>
          </w:p>
        </w:tc>
        <w:tc>
          <w:tcPr>
            <w:tcW w:w="6798" w:type="dxa"/>
          </w:tcPr>
          <w:p w:rsidR="00F37893" w:rsidRDefault="00F37893" w:rsidP="00900BBC">
            <w:r>
              <w:t>Курсы повышения квалификации</w:t>
            </w:r>
          </w:p>
        </w:tc>
      </w:tr>
      <w:tr w:rsidR="00F37893" w:rsidTr="003555DE">
        <w:tc>
          <w:tcPr>
            <w:tcW w:w="440" w:type="dxa"/>
          </w:tcPr>
          <w:p w:rsidR="00F37893" w:rsidRDefault="00F37893" w:rsidP="00900BBC">
            <w:r>
              <w:t>1</w:t>
            </w:r>
          </w:p>
        </w:tc>
        <w:tc>
          <w:tcPr>
            <w:tcW w:w="2664" w:type="dxa"/>
          </w:tcPr>
          <w:p w:rsidR="00F37893" w:rsidRDefault="003555DE" w:rsidP="00900BBC">
            <w:r>
              <w:t xml:space="preserve">Черных </w:t>
            </w:r>
            <w:r w:rsidR="00F37893">
              <w:t xml:space="preserve"> Екатерина Владимировна</w:t>
            </w:r>
          </w:p>
        </w:tc>
        <w:tc>
          <w:tcPr>
            <w:tcW w:w="1466" w:type="dxa"/>
          </w:tcPr>
          <w:p w:rsidR="00F37893" w:rsidRDefault="00F37893" w:rsidP="00900BBC">
            <w:r>
              <w:t>Средне-специальное</w:t>
            </w:r>
          </w:p>
        </w:tc>
        <w:tc>
          <w:tcPr>
            <w:tcW w:w="3192" w:type="dxa"/>
          </w:tcPr>
          <w:p w:rsidR="00F37893" w:rsidRDefault="00F37893" w:rsidP="00900BBC">
            <w:r>
              <w:t>Без категории</w:t>
            </w:r>
          </w:p>
        </w:tc>
        <w:tc>
          <w:tcPr>
            <w:tcW w:w="6798" w:type="dxa"/>
          </w:tcPr>
          <w:p w:rsidR="00F37893" w:rsidRDefault="00F37893" w:rsidP="00900BBC"/>
          <w:p w:rsidR="00F37893" w:rsidRDefault="00F37893" w:rsidP="00900BBC">
            <w:r>
              <w:t xml:space="preserve">Всероссийский форум «Воспитатели Росси»: «Дошкольное воспитание. Новые ориентиры. Ростов-на-Дону». </w:t>
            </w:r>
          </w:p>
          <w:p w:rsidR="00F37893" w:rsidRDefault="00F37893" w:rsidP="00900BBC"/>
          <w:p w:rsidR="00F37893" w:rsidRDefault="00F37893" w:rsidP="00900BBC">
            <w:r>
              <w:t>Бурятский республиканский педагогический колледж по теме «Цифровые компетенции воспитателя ДОУ» (72часа)</w:t>
            </w:r>
          </w:p>
          <w:p w:rsidR="003555DE" w:rsidRDefault="003555DE" w:rsidP="00900BBC"/>
          <w:p w:rsidR="003555DE" w:rsidRPr="003555DE" w:rsidRDefault="003555DE" w:rsidP="003555DE">
            <w:pPr>
              <w:jc w:val="both"/>
              <w:rPr>
                <w:rFonts w:ascii="Times New Roman" w:hAnsi="Times New Roman" w:cs="Times New Roman"/>
              </w:rPr>
            </w:pPr>
            <w:r w:rsidRPr="003555DE">
              <w:rPr>
                <w:rFonts w:ascii="Times New Roman" w:hAnsi="Times New Roman" w:cs="Times New Roman"/>
              </w:rPr>
              <w:t>Алтайский государственный педагогический университет</w:t>
            </w:r>
            <w:proofErr w:type="gramStart"/>
            <w:r w:rsidRPr="003555DE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3555DE">
              <w:rPr>
                <w:rFonts w:ascii="Times New Roman" w:hAnsi="Times New Roman" w:cs="Times New Roman"/>
              </w:rPr>
              <w:t>Современные психолого-педагогические практики и технологии в условиях реализации ФОП ДО» (72ч.) 24.11.2023г.</w:t>
            </w:r>
          </w:p>
          <w:p w:rsidR="003555DE" w:rsidRDefault="003555DE" w:rsidP="00900BBC"/>
        </w:tc>
      </w:tr>
      <w:tr w:rsidR="00F37893" w:rsidTr="003555DE">
        <w:tc>
          <w:tcPr>
            <w:tcW w:w="440" w:type="dxa"/>
          </w:tcPr>
          <w:p w:rsidR="00F37893" w:rsidRDefault="00FC7B0E" w:rsidP="00900BBC">
            <w:r>
              <w:t>2</w:t>
            </w:r>
          </w:p>
        </w:tc>
        <w:tc>
          <w:tcPr>
            <w:tcW w:w="2664" w:type="dxa"/>
          </w:tcPr>
          <w:p w:rsidR="00F37893" w:rsidRDefault="00F37893" w:rsidP="00900BBC">
            <w:r>
              <w:t>Томсон Анна Анатольевна</w:t>
            </w:r>
          </w:p>
        </w:tc>
        <w:tc>
          <w:tcPr>
            <w:tcW w:w="1466" w:type="dxa"/>
          </w:tcPr>
          <w:p w:rsidR="00F37893" w:rsidRDefault="00F37893" w:rsidP="00900BBC">
            <w:r>
              <w:t>Высшее</w:t>
            </w:r>
          </w:p>
        </w:tc>
        <w:tc>
          <w:tcPr>
            <w:tcW w:w="3192" w:type="dxa"/>
          </w:tcPr>
          <w:p w:rsidR="00F37893" w:rsidRDefault="00F37893" w:rsidP="00900BBC">
            <w:r>
              <w:t>Высшая</w:t>
            </w:r>
            <w:r w:rsidR="00124331">
              <w:t xml:space="preserve"> квалификационная категория</w:t>
            </w:r>
          </w:p>
        </w:tc>
        <w:tc>
          <w:tcPr>
            <w:tcW w:w="6798" w:type="dxa"/>
          </w:tcPr>
          <w:p w:rsidR="00F37893" w:rsidRPr="00B42D53" w:rsidRDefault="00F37893" w:rsidP="00900BBC">
            <w:r w:rsidRPr="00B42D53">
              <w:rPr>
                <w:bCs/>
              </w:rPr>
              <w:t>1. ГАУ ДПО РБ Бурятский республиканский институт образовательной политики. КПК «</w:t>
            </w:r>
            <w:proofErr w:type="spellStart"/>
            <w:r w:rsidRPr="00B42D53">
              <w:rPr>
                <w:bCs/>
              </w:rPr>
              <w:t>Тьюторское</w:t>
            </w:r>
            <w:proofErr w:type="spellEnd"/>
            <w:r w:rsidRPr="00B42D53">
              <w:rPr>
                <w:bCs/>
              </w:rPr>
              <w:t xml:space="preserve"> сопровождение индивидуальных образовательных маршрутов педагогических работников» (декабрь 2021г) 16 часов.</w:t>
            </w:r>
          </w:p>
          <w:p w:rsidR="00F37893" w:rsidRPr="00B42D53" w:rsidRDefault="00F37893" w:rsidP="00900BBC">
            <w:r w:rsidRPr="00B42D53">
              <w:rPr>
                <w:bCs/>
              </w:rPr>
              <w:t xml:space="preserve">2. ГАУ ДПО РБ Бурятский республиканский институт образовательной политики. </w:t>
            </w:r>
            <w:proofErr w:type="gramStart"/>
            <w:r w:rsidRPr="00B42D53">
              <w:rPr>
                <w:bCs/>
              </w:rPr>
              <w:t>КПК  «</w:t>
            </w:r>
            <w:proofErr w:type="gramEnd"/>
            <w:r w:rsidRPr="00B42D53">
              <w:rPr>
                <w:bCs/>
              </w:rPr>
              <w:t>Проектирование взаимодействия детского сада с семьей» (март 2022г.)  40 часов.</w:t>
            </w:r>
          </w:p>
          <w:p w:rsidR="00F37893" w:rsidRPr="00B42D53" w:rsidRDefault="00F37893" w:rsidP="00900BBC">
            <w:r w:rsidRPr="00B42D53">
              <w:rPr>
                <w:bCs/>
              </w:rPr>
              <w:t xml:space="preserve">3.ГБПОУ Бурятский республиканский педагогический колледж КПК «Цифровые компетенции воспитателя в </w:t>
            </w:r>
            <w:proofErr w:type="gramStart"/>
            <w:r w:rsidRPr="00B42D53">
              <w:rPr>
                <w:bCs/>
              </w:rPr>
              <w:t>ДОУ»  (</w:t>
            </w:r>
            <w:proofErr w:type="gramEnd"/>
            <w:r w:rsidRPr="00B42D53">
              <w:rPr>
                <w:bCs/>
              </w:rPr>
              <w:t>февраль-март 2022) 72 часа</w:t>
            </w:r>
          </w:p>
          <w:p w:rsidR="00F37893" w:rsidRPr="00B42D53" w:rsidRDefault="00F37893" w:rsidP="00900BBC">
            <w:r w:rsidRPr="00B42D53">
              <w:rPr>
                <w:bCs/>
              </w:rPr>
              <w:t>4.АРТ Гамма Сертификат КПК «Гамма творческих уроков. Основы преподавания акварельной живописи» Москва (февраль-март 2022) 24часа</w:t>
            </w:r>
          </w:p>
          <w:p w:rsidR="00F37893" w:rsidRPr="00B42D53" w:rsidRDefault="00F37893" w:rsidP="00900BBC">
            <w:r w:rsidRPr="00B42D53">
              <w:rPr>
                <w:bCs/>
              </w:rPr>
              <w:t xml:space="preserve">5. АРТ Гамма Сертификат КПК «Основы </w:t>
            </w:r>
            <w:proofErr w:type="spellStart"/>
            <w:r w:rsidRPr="00B42D53">
              <w:rPr>
                <w:bCs/>
              </w:rPr>
              <w:t>пластилинографии</w:t>
            </w:r>
            <w:proofErr w:type="spellEnd"/>
            <w:r w:rsidRPr="00B42D53">
              <w:rPr>
                <w:bCs/>
              </w:rPr>
              <w:t xml:space="preserve"> для художественно эстетического развития детей дошкольного возраста» Москва, (январь-февраль 2022) 24 часа</w:t>
            </w:r>
          </w:p>
          <w:p w:rsidR="00F37893" w:rsidRDefault="00F37893" w:rsidP="00900BBC">
            <w:pPr>
              <w:rPr>
                <w:bCs/>
              </w:rPr>
            </w:pPr>
            <w:r w:rsidRPr="00B42D53">
              <w:rPr>
                <w:bCs/>
              </w:rPr>
              <w:t xml:space="preserve">6. Сертификат Участника онлайн марафона «Игровые технологии и </w:t>
            </w:r>
            <w:proofErr w:type="spellStart"/>
            <w:r w:rsidRPr="00B42D53">
              <w:rPr>
                <w:bCs/>
              </w:rPr>
              <w:t>геймификация</w:t>
            </w:r>
            <w:proofErr w:type="spellEnd"/>
            <w:r w:rsidRPr="00B42D53">
              <w:rPr>
                <w:bCs/>
              </w:rPr>
              <w:t xml:space="preserve"> образования» (апрель2020) 5ч</w:t>
            </w:r>
          </w:p>
          <w:p w:rsidR="00F37893" w:rsidRPr="00B42D53" w:rsidRDefault="00F37893" w:rsidP="00900BBC">
            <w:r>
              <w:rPr>
                <w:bCs/>
              </w:rPr>
              <w:lastRenderedPageBreak/>
              <w:t xml:space="preserve">7. </w:t>
            </w:r>
            <w:r>
              <w:t>Бурятский республиканский педагогический колледж по теме «Цифровые компетенции воспитателя ДОУ» (72часа)</w:t>
            </w:r>
          </w:p>
          <w:p w:rsidR="00F37893" w:rsidRDefault="00F37893" w:rsidP="00900BBC">
            <w:pPr>
              <w:rPr>
                <w:bCs/>
              </w:rPr>
            </w:pPr>
            <w:r>
              <w:rPr>
                <w:bCs/>
              </w:rPr>
              <w:t>8</w:t>
            </w:r>
            <w:r w:rsidRPr="00B42D53">
              <w:rPr>
                <w:bCs/>
              </w:rPr>
              <w:t xml:space="preserve">.  Сертификат участника семинара «Формирование позитивных навыков личной безопасности и </w:t>
            </w:r>
            <w:proofErr w:type="spellStart"/>
            <w:r w:rsidRPr="00B42D53">
              <w:rPr>
                <w:bCs/>
              </w:rPr>
              <w:t>ассертивного</w:t>
            </w:r>
            <w:proofErr w:type="spellEnd"/>
            <w:r w:rsidRPr="00B42D53">
              <w:rPr>
                <w:bCs/>
              </w:rPr>
              <w:t xml:space="preserve"> </w:t>
            </w:r>
            <w:proofErr w:type="gramStart"/>
            <w:r w:rsidRPr="00B42D53">
              <w:rPr>
                <w:bCs/>
              </w:rPr>
              <w:t>поведения  у</w:t>
            </w:r>
            <w:proofErr w:type="gramEnd"/>
            <w:r w:rsidRPr="00B42D53">
              <w:rPr>
                <w:bCs/>
              </w:rPr>
              <w:t xml:space="preserve"> детей дошкольного возраста». (4-6 апреля 2022) 9часов</w:t>
            </w:r>
          </w:p>
          <w:p w:rsidR="003555DE" w:rsidRPr="003555DE" w:rsidRDefault="003555DE" w:rsidP="00355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3555DE">
              <w:rPr>
                <w:rFonts w:ascii="Times New Roman" w:hAnsi="Times New Roman" w:cs="Times New Roman"/>
              </w:rPr>
              <w:t xml:space="preserve">. </w:t>
            </w:r>
            <w:r w:rsidRPr="003555DE">
              <w:rPr>
                <w:rFonts w:ascii="Times New Roman" w:hAnsi="Times New Roman" w:cs="Times New Roman"/>
              </w:rPr>
              <w:t>Алтайский государственный педагогический университет</w:t>
            </w:r>
            <w:proofErr w:type="gramStart"/>
            <w:r w:rsidRPr="003555DE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3555DE">
              <w:rPr>
                <w:rFonts w:ascii="Times New Roman" w:hAnsi="Times New Roman" w:cs="Times New Roman"/>
              </w:rPr>
              <w:t>Современные психолого-педагогические практики и технологии в условиях реализации ФОП ДО» (72ч.) 24.11.2023г.</w:t>
            </w:r>
          </w:p>
          <w:p w:rsidR="00F37893" w:rsidRDefault="00F37893" w:rsidP="00900BBC"/>
        </w:tc>
      </w:tr>
      <w:tr w:rsidR="00F37893" w:rsidTr="003555DE">
        <w:tc>
          <w:tcPr>
            <w:tcW w:w="440" w:type="dxa"/>
          </w:tcPr>
          <w:p w:rsidR="00F37893" w:rsidRDefault="00FC7B0E" w:rsidP="00900BBC">
            <w:r>
              <w:lastRenderedPageBreak/>
              <w:t>3</w:t>
            </w:r>
          </w:p>
        </w:tc>
        <w:tc>
          <w:tcPr>
            <w:tcW w:w="2664" w:type="dxa"/>
          </w:tcPr>
          <w:p w:rsidR="00F37893" w:rsidRDefault="00F37893" w:rsidP="00900BBC">
            <w:proofErr w:type="spellStart"/>
            <w:r>
              <w:t>Гараева</w:t>
            </w:r>
            <w:proofErr w:type="spellEnd"/>
            <w:r>
              <w:t xml:space="preserve"> Полина </w:t>
            </w:r>
            <w:proofErr w:type="spellStart"/>
            <w:r>
              <w:t>Агаевна</w:t>
            </w:r>
            <w:proofErr w:type="spellEnd"/>
          </w:p>
        </w:tc>
        <w:tc>
          <w:tcPr>
            <w:tcW w:w="1466" w:type="dxa"/>
          </w:tcPr>
          <w:p w:rsidR="00F37893" w:rsidRDefault="00F37893" w:rsidP="00900BBC">
            <w:r>
              <w:t>Высшее</w:t>
            </w:r>
          </w:p>
        </w:tc>
        <w:tc>
          <w:tcPr>
            <w:tcW w:w="3192" w:type="dxa"/>
          </w:tcPr>
          <w:p w:rsidR="00F37893" w:rsidRDefault="00F37893" w:rsidP="00900BBC">
            <w:r>
              <w:t>Первая квалификационная категория</w:t>
            </w:r>
          </w:p>
        </w:tc>
        <w:tc>
          <w:tcPr>
            <w:tcW w:w="6798" w:type="dxa"/>
          </w:tcPr>
          <w:p w:rsidR="00F37893" w:rsidRDefault="00F37893" w:rsidP="00900BBC">
            <w:pPr>
              <w:rPr>
                <w:b/>
              </w:rPr>
            </w:pPr>
            <w:r>
              <w:t xml:space="preserve">Бурятский республиканский педагогический колледж по теме «Цифровые компетенции воспитателя ДОУ» </w:t>
            </w:r>
            <w:r w:rsidRPr="0043371C">
              <w:rPr>
                <w:b/>
              </w:rPr>
              <w:t>(72часа)</w:t>
            </w:r>
          </w:p>
          <w:p w:rsidR="00FC7B0E" w:rsidRDefault="00FC7B0E" w:rsidP="00900BBC">
            <w:pPr>
              <w:rPr>
                <w:b/>
              </w:rPr>
            </w:pPr>
          </w:p>
          <w:p w:rsidR="00FC7B0E" w:rsidRPr="00FC7B0E" w:rsidRDefault="00FC7B0E" w:rsidP="00FC7B0E">
            <w:pPr>
              <w:jc w:val="both"/>
              <w:rPr>
                <w:rFonts w:ascii="Times New Roman" w:hAnsi="Times New Roman" w:cs="Times New Roman"/>
              </w:rPr>
            </w:pPr>
            <w:r w:rsidRPr="00FC7B0E">
              <w:rPr>
                <w:rFonts w:ascii="Times New Roman" w:hAnsi="Times New Roman" w:cs="Times New Roman"/>
              </w:rPr>
              <w:t>Алтайский государственный педагогический университет</w:t>
            </w:r>
            <w:proofErr w:type="gramStart"/>
            <w:r w:rsidRPr="00FC7B0E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FC7B0E">
              <w:rPr>
                <w:rFonts w:ascii="Times New Roman" w:hAnsi="Times New Roman" w:cs="Times New Roman"/>
              </w:rPr>
              <w:t>Современные психолого-педагогические практики и технологии в условиях реализации ФОП ДО» (72ч.) 24.11.2023г.</w:t>
            </w:r>
          </w:p>
          <w:p w:rsidR="00FC7B0E" w:rsidRDefault="00FC7B0E" w:rsidP="00900BBC"/>
        </w:tc>
      </w:tr>
      <w:tr w:rsidR="00F37893" w:rsidTr="003555DE">
        <w:tc>
          <w:tcPr>
            <w:tcW w:w="440" w:type="dxa"/>
          </w:tcPr>
          <w:p w:rsidR="00F37893" w:rsidRDefault="00FC7B0E" w:rsidP="00900BBC">
            <w:r>
              <w:t>4</w:t>
            </w:r>
          </w:p>
        </w:tc>
        <w:tc>
          <w:tcPr>
            <w:tcW w:w="2664" w:type="dxa"/>
          </w:tcPr>
          <w:p w:rsidR="00F37893" w:rsidRDefault="00F37893" w:rsidP="00900BBC">
            <w:proofErr w:type="spellStart"/>
            <w:r>
              <w:t>Бразовская</w:t>
            </w:r>
            <w:proofErr w:type="spellEnd"/>
            <w:r>
              <w:t xml:space="preserve"> Элла Константиновна</w:t>
            </w:r>
          </w:p>
        </w:tc>
        <w:tc>
          <w:tcPr>
            <w:tcW w:w="1466" w:type="dxa"/>
          </w:tcPr>
          <w:p w:rsidR="00F37893" w:rsidRDefault="00F37893" w:rsidP="00900BBC">
            <w:r>
              <w:t>Средне-специальное</w:t>
            </w:r>
          </w:p>
        </w:tc>
        <w:tc>
          <w:tcPr>
            <w:tcW w:w="3192" w:type="dxa"/>
          </w:tcPr>
          <w:p w:rsidR="00F37893" w:rsidRDefault="00F37893" w:rsidP="00900BBC">
            <w:r>
              <w:t>Без категории</w:t>
            </w:r>
          </w:p>
        </w:tc>
        <w:tc>
          <w:tcPr>
            <w:tcW w:w="6798" w:type="dxa"/>
          </w:tcPr>
          <w:p w:rsidR="00F37893" w:rsidRDefault="00F37893" w:rsidP="00900BBC">
            <w:r>
              <w:t>Бурятский республиканский педагогический колледж по теме «Цифровые компетенции воспитателя ДОУ» (72часа)</w:t>
            </w:r>
          </w:p>
          <w:p w:rsidR="003555DE" w:rsidRPr="00FC7B0E" w:rsidRDefault="003555DE" w:rsidP="003555DE">
            <w:pPr>
              <w:jc w:val="both"/>
              <w:rPr>
                <w:rFonts w:ascii="Times New Roman" w:hAnsi="Times New Roman" w:cs="Times New Roman"/>
              </w:rPr>
            </w:pPr>
            <w:r w:rsidRPr="00FC7B0E">
              <w:rPr>
                <w:rFonts w:ascii="Times New Roman" w:hAnsi="Times New Roman" w:cs="Times New Roman"/>
              </w:rPr>
              <w:t>Алтайский государственный педагогический университет</w:t>
            </w:r>
            <w:proofErr w:type="gramStart"/>
            <w:r w:rsidRPr="00FC7B0E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FC7B0E">
              <w:rPr>
                <w:rFonts w:ascii="Times New Roman" w:hAnsi="Times New Roman" w:cs="Times New Roman"/>
              </w:rPr>
              <w:t>Современные психолого-педагогические практики и технологии в условиях реализации ФОП ДО» (72ч.)</w:t>
            </w:r>
            <w:r w:rsidRPr="00FC7B0E">
              <w:rPr>
                <w:rFonts w:ascii="Times New Roman" w:hAnsi="Times New Roman" w:cs="Times New Roman"/>
              </w:rPr>
              <w:t xml:space="preserve"> 24.11.2023г.</w:t>
            </w:r>
          </w:p>
          <w:p w:rsidR="003555DE" w:rsidRDefault="003555DE" w:rsidP="00900BBC"/>
        </w:tc>
      </w:tr>
      <w:tr w:rsidR="00F37893" w:rsidTr="003555DE">
        <w:tc>
          <w:tcPr>
            <w:tcW w:w="440" w:type="dxa"/>
          </w:tcPr>
          <w:p w:rsidR="00F37893" w:rsidRDefault="00FC7B0E" w:rsidP="00900BBC">
            <w:r>
              <w:t>5</w:t>
            </w:r>
          </w:p>
        </w:tc>
        <w:tc>
          <w:tcPr>
            <w:tcW w:w="2664" w:type="dxa"/>
          </w:tcPr>
          <w:p w:rsidR="00F37893" w:rsidRDefault="00F37893" w:rsidP="00900BBC">
            <w:proofErr w:type="spellStart"/>
            <w:r>
              <w:t>Тюрюханова</w:t>
            </w:r>
            <w:proofErr w:type="spellEnd"/>
            <w:r>
              <w:t xml:space="preserve"> Дарья Андреевна</w:t>
            </w:r>
          </w:p>
        </w:tc>
        <w:tc>
          <w:tcPr>
            <w:tcW w:w="1466" w:type="dxa"/>
          </w:tcPr>
          <w:p w:rsidR="00F37893" w:rsidRDefault="00F37893" w:rsidP="00900BBC">
            <w:r>
              <w:t>Высшее</w:t>
            </w:r>
          </w:p>
        </w:tc>
        <w:tc>
          <w:tcPr>
            <w:tcW w:w="3192" w:type="dxa"/>
          </w:tcPr>
          <w:p w:rsidR="00F37893" w:rsidRDefault="00F37893" w:rsidP="00900BBC">
            <w:r>
              <w:t>Высшая</w:t>
            </w:r>
            <w:r w:rsidR="00124331">
              <w:t xml:space="preserve"> квалификационная категория</w:t>
            </w:r>
          </w:p>
        </w:tc>
        <w:tc>
          <w:tcPr>
            <w:tcW w:w="6798" w:type="dxa"/>
          </w:tcPr>
          <w:p w:rsidR="00F37893" w:rsidRPr="00C71328" w:rsidRDefault="00F37893" w:rsidP="00900B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1328">
              <w:rPr>
                <w:rFonts w:ascii="Times New Roman" w:hAnsi="Times New Roman" w:cs="Times New Roman"/>
                <w:b/>
              </w:rPr>
              <w:t xml:space="preserve">Повышение квалификации: </w:t>
            </w:r>
            <w:r w:rsidRPr="00C71328">
              <w:rPr>
                <w:rFonts w:ascii="Times New Roman" w:hAnsi="Times New Roman" w:cs="Times New Roman"/>
              </w:rPr>
              <w:t>общее количество</w:t>
            </w:r>
            <w:r w:rsidRPr="00C71328">
              <w:rPr>
                <w:rFonts w:ascii="Times New Roman" w:hAnsi="Times New Roman" w:cs="Times New Roman"/>
                <w:b/>
              </w:rPr>
              <w:t>-362 часа</w:t>
            </w:r>
          </w:p>
          <w:p w:rsidR="00F37893" w:rsidRPr="00C71328" w:rsidRDefault="00F37893" w:rsidP="00900BBC">
            <w:pPr>
              <w:pStyle w:val="a4"/>
              <w:rPr>
                <w:rFonts w:ascii="Times New Roman" w:hAnsi="Times New Roman" w:cs="Times New Roman"/>
              </w:rPr>
            </w:pPr>
            <w:r w:rsidRPr="00C71328">
              <w:rPr>
                <w:rFonts w:ascii="Times New Roman" w:hAnsi="Times New Roman" w:cs="Times New Roman"/>
                <w:b/>
                <w:noProof/>
                <w:spacing w:val="-4"/>
              </w:rPr>
              <w:t>1</w:t>
            </w:r>
            <w:r w:rsidRPr="00C71328">
              <w:rPr>
                <w:rFonts w:ascii="Times New Roman" w:hAnsi="Times New Roman" w:cs="Times New Roman"/>
                <w:noProof/>
                <w:spacing w:val="-4"/>
              </w:rPr>
              <w:t>.БРИОП</w:t>
            </w:r>
            <w:r w:rsidRPr="00C71328">
              <w:rPr>
                <w:rFonts w:ascii="Times New Roman" w:hAnsi="Times New Roman" w:cs="Times New Roman"/>
                <w:spacing w:val="-13"/>
                <w:w w:val="110"/>
              </w:rPr>
              <w:t xml:space="preserve"> </w:t>
            </w:r>
            <w:r w:rsidRPr="00C71328">
              <w:rPr>
                <w:rFonts w:ascii="Times New Roman" w:hAnsi="Times New Roman" w:cs="Times New Roman"/>
                <w:noProof/>
              </w:rPr>
              <w:t xml:space="preserve">курсы переподготовки «Педагогика и методика дошкольного образования»- </w:t>
            </w:r>
            <w:r w:rsidRPr="00C71328">
              <w:rPr>
                <w:rFonts w:ascii="Times New Roman" w:hAnsi="Times New Roman" w:cs="Times New Roman"/>
                <w:b/>
                <w:noProof/>
              </w:rPr>
              <w:t>320 ч</w:t>
            </w:r>
          </w:p>
          <w:p w:rsidR="00F37893" w:rsidRPr="00C71328" w:rsidRDefault="00F37893" w:rsidP="00900BBC">
            <w:pPr>
              <w:pStyle w:val="a4"/>
              <w:rPr>
                <w:rFonts w:ascii="Times New Roman" w:hAnsi="Times New Roman" w:cs="Times New Roman"/>
                <w:b/>
                <w:noProof/>
                <w:spacing w:val="-3"/>
              </w:rPr>
            </w:pPr>
            <w:r w:rsidRPr="00C71328">
              <w:rPr>
                <w:rFonts w:ascii="Times New Roman" w:hAnsi="Times New Roman" w:cs="Times New Roman"/>
                <w:b/>
                <w:noProof/>
                <w:spacing w:val="-3"/>
              </w:rPr>
              <w:t>2</w:t>
            </w:r>
            <w:r w:rsidRPr="00C71328">
              <w:rPr>
                <w:rFonts w:ascii="Times New Roman" w:hAnsi="Times New Roman" w:cs="Times New Roman"/>
                <w:noProof/>
                <w:spacing w:val="-3"/>
              </w:rPr>
              <w:t xml:space="preserve">.Санкт-Петербург. Практический семинар Родиной Майй Ивановны «Развитие творческого воображения детей: волшебные бусы, перчаточные сказки и игры»- </w:t>
            </w:r>
            <w:r w:rsidRPr="00C71328">
              <w:rPr>
                <w:rFonts w:ascii="Times New Roman" w:hAnsi="Times New Roman" w:cs="Times New Roman"/>
                <w:b/>
                <w:noProof/>
                <w:spacing w:val="-3"/>
              </w:rPr>
              <w:t>4 ч</w:t>
            </w:r>
          </w:p>
          <w:p w:rsidR="00F37893" w:rsidRPr="00C71328" w:rsidRDefault="00F37893" w:rsidP="00900BBC">
            <w:pPr>
              <w:pStyle w:val="a4"/>
              <w:rPr>
                <w:rFonts w:ascii="Times New Roman" w:hAnsi="Times New Roman" w:cs="Times New Roman"/>
                <w:b/>
                <w:noProof/>
                <w:spacing w:val="-3"/>
              </w:rPr>
            </w:pPr>
            <w:r w:rsidRPr="00C71328">
              <w:rPr>
                <w:rFonts w:ascii="Times New Roman" w:hAnsi="Times New Roman" w:cs="Times New Roman"/>
                <w:b/>
                <w:noProof/>
                <w:spacing w:val="-3"/>
              </w:rPr>
              <w:t>3.</w:t>
            </w:r>
            <w:r w:rsidRPr="00C71328">
              <w:rPr>
                <w:rFonts w:ascii="Times New Roman" w:hAnsi="Times New Roman" w:cs="Times New Roman"/>
                <w:noProof/>
                <w:spacing w:val="-3"/>
              </w:rPr>
              <w:t xml:space="preserve"> Москва. Форум: педагоги России. «ИКТ технологии в образовании: продвинутый уровень в реализации концепции дистанционного образования.»- </w:t>
            </w:r>
            <w:r w:rsidRPr="00C71328">
              <w:rPr>
                <w:rFonts w:ascii="Times New Roman" w:hAnsi="Times New Roman" w:cs="Times New Roman"/>
                <w:b/>
                <w:noProof/>
                <w:spacing w:val="-3"/>
              </w:rPr>
              <w:t>20 ч</w:t>
            </w:r>
          </w:p>
          <w:p w:rsidR="00F37893" w:rsidRPr="00C71328" w:rsidRDefault="00F37893" w:rsidP="00900BBC">
            <w:pPr>
              <w:pStyle w:val="a4"/>
              <w:rPr>
                <w:rFonts w:ascii="Times New Roman" w:hAnsi="Times New Roman" w:cs="Times New Roman"/>
                <w:b/>
                <w:noProof/>
                <w:spacing w:val="-3"/>
              </w:rPr>
            </w:pPr>
            <w:r w:rsidRPr="00C71328">
              <w:rPr>
                <w:rFonts w:ascii="Times New Roman" w:hAnsi="Times New Roman" w:cs="Times New Roman"/>
                <w:b/>
                <w:noProof/>
                <w:spacing w:val="-3"/>
              </w:rPr>
              <w:t>4.</w:t>
            </w:r>
            <w:r w:rsidRPr="00C71328">
              <w:rPr>
                <w:rFonts w:ascii="Times New Roman" w:hAnsi="Times New Roman" w:cs="Times New Roman"/>
                <w:noProof/>
                <w:spacing w:val="-3"/>
              </w:rPr>
              <w:t xml:space="preserve"> Москва. Школа 2100 «Как работать дистанционно с родителями и детьми дошкольного возраста»-</w:t>
            </w:r>
            <w:r w:rsidRPr="00C71328">
              <w:rPr>
                <w:rFonts w:ascii="Times New Roman" w:hAnsi="Times New Roman" w:cs="Times New Roman"/>
                <w:b/>
                <w:noProof/>
                <w:spacing w:val="-3"/>
              </w:rPr>
              <w:t xml:space="preserve"> 2 ч</w:t>
            </w:r>
          </w:p>
          <w:p w:rsidR="00F37893" w:rsidRDefault="00F37893" w:rsidP="00900BBC">
            <w:pPr>
              <w:rPr>
                <w:rFonts w:ascii="Times New Roman" w:hAnsi="Times New Roman" w:cs="Times New Roman"/>
                <w:b/>
                <w:noProof/>
                <w:spacing w:val="-3"/>
              </w:rPr>
            </w:pPr>
            <w:r w:rsidRPr="00C71328">
              <w:rPr>
                <w:rFonts w:ascii="Times New Roman" w:hAnsi="Times New Roman" w:cs="Times New Roman"/>
                <w:b/>
                <w:noProof/>
                <w:spacing w:val="-3"/>
              </w:rPr>
              <w:t>5.</w:t>
            </w:r>
            <w:r w:rsidRPr="00C71328">
              <w:rPr>
                <w:rFonts w:ascii="Times New Roman" w:hAnsi="Times New Roman" w:cs="Times New Roman"/>
                <w:noProof/>
                <w:spacing w:val="-3"/>
              </w:rPr>
              <w:t>Москва. Школа 2100. «комплексное развитие ребенка дошкольного возраста средствами ООП»-</w:t>
            </w:r>
            <w:r w:rsidRPr="00C71328">
              <w:rPr>
                <w:rFonts w:ascii="Times New Roman" w:hAnsi="Times New Roman" w:cs="Times New Roman"/>
                <w:b/>
                <w:noProof/>
                <w:spacing w:val="-3"/>
              </w:rPr>
              <w:t>16ч</w:t>
            </w:r>
          </w:p>
          <w:p w:rsidR="00F37893" w:rsidRDefault="00F37893" w:rsidP="00900BBC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spacing w:val="-3"/>
              </w:rPr>
              <w:lastRenderedPageBreak/>
              <w:t xml:space="preserve">6. </w:t>
            </w:r>
            <w:r>
              <w:t xml:space="preserve">Бурятский республиканский педагогический колледж по теме «Цифровые компетенции воспитателя ДОУ» </w:t>
            </w:r>
            <w:r w:rsidRPr="0043371C">
              <w:rPr>
                <w:b/>
              </w:rPr>
              <w:t>(72часа)</w:t>
            </w:r>
          </w:p>
          <w:p w:rsidR="003555DE" w:rsidRPr="00FC7B0E" w:rsidRDefault="003555DE" w:rsidP="00355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</w:rPr>
              <w:t xml:space="preserve">7. </w:t>
            </w:r>
            <w:r w:rsidRPr="00FC7B0E">
              <w:rPr>
                <w:rFonts w:ascii="Times New Roman" w:hAnsi="Times New Roman" w:cs="Times New Roman"/>
              </w:rPr>
              <w:t>Алтайский государственный педагогический университет</w:t>
            </w:r>
            <w:proofErr w:type="gramStart"/>
            <w:r w:rsidRPr="00FC7B0E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FC7B0E">
              <w:rPr>
                <w:rFonts w:ascii="Times New Roman" w:hAnsi="Times New Roman" w:cs="Times New Roman"/>
              </w:rPr>
              <w:t>Современные психолого-педагогические практики и технологии в условиях реализации ФОП ДО» (72ч.)</w:t>
            </w:r>
            <w:r w:rsidRPr="00FC7B0E">
              <w:rPr>
                <w:rFonts w:ascii="Times New Roman" w:hAnsi="Times New Roman" w:cs="Times New Roman"/>
              </w:rPr>
              <w:t>24.11.2023г.</w:t>
            </w:r>
          </w:p>
          <w:p w:rsidR="003555DE" w:rsidRDefault="003555DE" w:rsidP="00900BBC"/>
        </w:tc>
      </w:tr>
      <w:tr w:rsidR="00F37893" w:rsidTr="003555DE">
        <w:tc>
          <w:tcPr>
            <w:tcW w:w="440" w:type="dxa"/>
          </w:tcPr>
          <w:p w:rsidR="00F37893" w:rsidRDefault="00FC7B0E" w:rsidP="00900BBC">
            <w:r>
              <w:lastRenderedPageBreak/>
              <w:t>6</w:t>
            </w:r>
          </w:p>
        </w:tc>
        <w:tc>
          <w:tcPr>
            <w:tcW w:w="2664" w:type="dxa"/>
          </w:tcPr>
          <w:p w:rsidR="00F37893" w:rsidRDefault="00F37893" w:rsidP="00900BBC">
            <w:proofErr w:type="spellStart"/>
            <w:r>
              <w:t>Грыдина</w:t>
            </w:r>
            <w:proofErr w:type="spellEnd"/>
            <w:r>
              <w:t xml:space="preserve"> Анастасия Евгеньевна</w:t>
            </w:r>
          </w:p>
        </w:tc>
        <w:tc>
          <w:tcPr>
            <w:tcW w:w="1466" w:type="dxa"/>
          </w:tcPr>
          <w:p w:rsidR="00F37893" w:rsidRDefault="00F37893" w:rsidP="00900BBC">
            <w:r>
              <w:t>Средне-специальное</w:t>
            </w:r>
          </w:p>
        </w:tc>
        <w:tc>
          <w:tcPr>
            <w:tcW w:w="3192" w:type="dxa"/>
          </w:tcPr>
          <w:p w:rsidR="00F37893" w:rsidRDefault="00F37893" w:rsidP="00900BBC">
            <w:r>
              <w:t>На соответствии категории</w:t>
            </w:r>
          </w:p>
        </w:tc>
        <w:tc>
          <w:tcPr>
            <w:tcW w:w="6798" w:type="dxa"/>
          </w:tcPr>
          <w:p w:rsidR="00F37893" w:rsidRDefault="00F37893" w:rsidP="00900BBC">
            <w:pPr>
              <w:jc w:val="both"/>
              <w:rPr>
                <w:rFonts w:ascii="Times New Roman" w:hAnsi="Times New Roman" w:cs="Times New Roman"/>
              </w:rPr>
            </w:pPr>
            <w:r w:rsidRPr="00B42D53">
              <w:rPr>
                <w:rFonts w:ascii="Times New Roman" w:hAnsi="Times New Roman" w:cs="Times New Roman"/>
              </w:rPr>
              <w:t>Межрегиональная научно-практическая конференции «Векторы развития современного дошкольного образования. Территория инноваций»</w:t>
            </w:r>
          </w:p>
          <w:p w:rsidR="003555DE" w:rsidRDefault="003555DE" w:rsidP="00900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 научно-практическая конференция «Векторы развития современного дошкольного образования. Территория инноваций» (8 часов) 10.06.2022г.</w:t>
            </w:r>
          </w:p>
          <w:p w:rsidR="003555DE" w:rsidRDefault="003555DE" w:rsidP="00900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Учебно-методический центр «Школа-2100» по теме: «ФОП ДО: вопросы и ответы» 02.02.2023г. (2ч.)</w:t>
            </w:r>
          </w:p>
          <w:p w:rsidR="003555DE" w:rsidRDefault="003555DE" w:rsidP="00900BBC">
            <w:pPr>
              <w:jc w:val="both"/>
              <w:rPr>
                <w:rFonts w:ascii="Times New Roman" w:hAnsi="Times New Roman" w:cs="Times New Roman"/>
              </w:rPr>
            </w:pPr>
          </w:p>
          <w:p w:rsidR="003555DE" w:rsidRPr="00B42D53" w:rsidRDefault="003555DE" w:rsidP="00900B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4331" w:rsidTr="003555DE">
        <w:tc>
          <w:tcPr>
            <w:tcW w:w="440" w:type="dxa"/>
          </w:tcPr>
          <w:p w:rsidR="00124331" w:rsidRDefault="00FC7B0E" w:rsidP="00124331">
            <w:r>
              <w:t>7</w:t>
            </w:r>
          </w:p>
        </w:tc>
        <w:tc>
          <w:tcPr>
            <w:tcW w:w="2664" w:type="dxa"/>
          </w:tcPr>
          <w:p w:rsidR="00124331" w:rsidRDefault="00124331" w:rsidP="00124331">
            <w:r>
              <w:t>Ибрагимова Ольга Владимировна</w:t>
            </w:r>
          </w:p>
        </w:tc>
        <w:tc>
          <w:tcPr>
            <w:tcW w:w="1466" w:type="dxa"/>
          </w:tcPr>
          <w:p w:rsidR="00124331" w:rsidRDefault="00124331" w:rsidP="00124331">
            <w:r>
              <w:t>Высшее</w:t>
            </w:r>
          </w:p>
        </w:tc>
        <w:tc>
          <w:tcPr>
            <w:tcW w:w="3192" w:type="dxa"/>
          </w:tcPr>
          <w:p w:rsidR="00124331" w:rsidRDefault="00124331" w:rsidP="00124331">
            <w:r>
              <w:t>Высшая квалификационная категория</w:t>
            </w:r>
          </w:p>
        </w:tc>
        <w:tc>
          <w:tcPr>
            <w:tcW w:w="6798" w:type="dxa"/>
          </w:tcPr>
          <w:p w:rsidR="00124331" w:rsidRDefault="00124331" w:rsidP="001243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Повышение квалификации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124331" w:rsidRDefault="00124331" w:rsidP="00124331">
            <w:pPr>
              <w:jc w:val="both"/>
              <w:rPr>
                <w:rFonts w:ascii="Times New Roman" w:hAnsi="Times New Roman" w:cs="Times New Roman"/>
              </w:rPr>
            </w:pPr>
            <w:r w:rsidRPr="00FC5F1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год прохождения </w:t>
            </w:r>
            <w:proofErr w:type="gramStart"/>
            <w:r>
              <w:rPr>
                <w:rFonts w:ascii="Times New Roman" w:hAnsi="Times New Roman" w:cs="Times New Roman"/>
              </w:rPr>
              <w:t>КПК,  место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прохождения КПК,  наименование программы КПК, </w:t>
            </w:r>
            <w:r w:rsidRPr="00FC5F1C">
              <w:rPr>
                <w:rFonts w:ascii="Times New Roman" w:hAnsi="Times New Roman" w:cs="Times New Roman"/>
              </w:rPr>
              <w:t xml:space="preserve">количество часов по </w:t>
            </w:r>
            <w:r>
              <w:rPr>
                <w:rFonts w:ascii="Times New Roman" w:hAnsi="Times New Roman" w:cs="Times New Roman"/>
              </w:rPr>
              <w:t>долж</w:t>
            </w:r>
            <w:r w:rsidRPr="00FC5F1C">
              <w:rPr>
                <w:rFonts w:ascii="Times New Roman" w:hAnsi="Times New Roman" w:cs="Times New Roman"/>
              </w:rPr>
              <w:t>ности</w:t>
            </w:r>
            <w:r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 w:rsidRPr="00FC5F1C">
              <w:rPr>
                <w:rFonts w:ascii="Times New Roman" w:hAnsi="Times New Roman" w:cs="Times New Roman"/>
              </w:rPr>
              <w:t>):</w:t>
            </w:r>
          </w:p>
          <w:p w:rsidR="00124331" w:rsidRDefault="00124331" w:rsidP="00124331">
            <w:pPr>
              <w:jc w:val="both"/>
              <w:rPr>
                <w:rFonts w:ascii="Times New Roman" w:hAnsi="Times New Roman" w:cs="Times New Roman"/>
              </w:rPr>
            </w:pPr>
          </w:p>
          <w:p w:rsidR="00124331" w:rsidRPr="00A455E8" w:rsidRDefault="00124331" w:rsidP="00124331">
            <w:pPr>
              <w:jc w:val="both"/>
              <w:rPr>
                <w:rFonts w:ascii="Times New Roman" w:hAnsi="Times New Roman" w:cs="Times New Roman"/>
              </w:rPr>
            </w:pPr>
            <w:r w:rsidRPr="00A455E8">
              <w:rPr>
                <w:rFonts w:ascii="Times New Roman" w:hAnsi="Times New Roman" w:cs="Times New Roman"/>
              </w:rPr>
              <w:t xml:space="preserve">1. Диплом о профессиональной подготовке. ЧОУ ДПО «Академия бизнеса и управления системами» по программе «Педагогика и методика дошкольного образования» (город Волгоград, 2017г.). </w:t>
            </w:r>
            <w:r w:rsidRPr="00A455E8">
              <w:rPr>
                <w:rFonts w:ascii="Times New Roman" w:hAnsi="Times New Roman" w:cs="Times New Roman"/>
                <w:b/>
              </w:rPr>
              <w:t>260 часов.</w:t>
            </w:r>
          </w:p>
          <w:p w:rsidR="00124331" w:rsidRPr="00A455E8" w:rsidRDefault="00124331" w:rsidP="001243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55E8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A455E8">
              <w:rPr>
                <w:rFonts w:ascii="Times New Roman" w:hAnsi="Times New Roman" w:cs="Times New Roman"/>
              </w:rPr>
              <w:t>ГАУДПОРБ  Бурятский</w:t>
            </w:r>
            <w:proofErr w:type="gramEnd"/>
            <w:r w:rsidRPr="00A455E8">
              <w:rPr>
                <w:rFonts w:ascii="Times New Roman" w:hAnsi="Times New Roman" w:cs="Times New Roman"/>
              </w:rPr>
              <w:t xml:space="preserve"> республиканский институт образовательной политики. ППК «Обеспечение целевых ориентиров дошкольного детства в контексте ФГОС ДО» (апрель 2021г.) </w:t>
            </w:r>
            <w:r w:rsidRPr="00A455E8">
              <w:rPr>
                <w:rFonts w:ascii="Times New Roman" w:hAnsi="Times New Roman" w:cs="Times New Roman"/>
                <w:b/>
              </w:rPr>
              <w:t>72часа.</w:t>
            </w:r>
          </w:p>
          <w:p w:rsidR="00124331" w:rsidRPr="00A455E8" w:rsidRDefault="00124331" w:rsidP="00124331">
            <w:pPr>
              <w:jc w:val="both"/>
              <w:rPr>
                <w:rFonts w:ascii="Times New Roman" w:hAnsi="Times New Roman" w:cs="Times New Roman"/>
              </w:rPr>
            </w:pPr>
            <w:r w:rsidRPr="00A455E8">
              <w:rPr>
                <w:rFonts w:ascii="Times New Roman" w:hAnsi="Times New Roman" w:cs="Times New Roman"/>
              </w:rPr>
              <w:t>3. ГАУДПО РБ Бурятский республиканский институт образовательной политики. ППК «</w:t>
            </w:r>
            <w:proofErr w:type="spellStart"/>
            <w:r w:rsidRPr="00A455E8">
              <w:rPr>
                <w:rFonts w:ascii="Times New Roman" w:hAnsi="Times New Roman" w:cs="Times New Roman"/>
              </w:rPr>
              <w:t>Тьюторское</w:t>
            </w:r>
            <w:proofErr w:type="spellEnd"/>
            <w:r w:rsidRPr="00A455E8">
              <w:rPr>
                <w:rFonts w:ascii="Times New Roman" w:hAnsi="Times New Roman" w:cs="Times New Roman"/>
              </w:rPr>
              <w:t xml:space="preserve"> сопровождение индивидуальных образовательных маршрутов педагогических работников» (декабрь 2021г) </w:t>
            </w:r>
            <w:r w:rsidRPr="00A455E8">
              <w:rPr>
                <w:rFonts w:ascii="Times New Roman" w:hAnsi="Times New Roman" w:cs="Times New Roman"/>
                <w:b/>
              </w:rPr>
              <w:t>16 часов.</w:t>
            </w:r>
          </w:p>
          <w:p w:rsidR="00124331" w:rsidRPr="00A455E8" w:rsidRDefault="00124331" w:rsidP="00124331">
            <w:pPr>
              <w:jc w:val="both"/>
              <w:rPr>
                <w:rFonts w:ascii="Times New Roman" w:hAnsi="Times New Roman" w:cs="Times New Roman"/>
              </w:rPr>
            </w:pPr>
            <w:r w:rsidRPr="00A455E8">
              <w:rPr>
                <w:rFonts w:ascii="Times New Roman" w:hAnsi="Times New Roman" w:cs="Times New Roman"/>
              </w:rPr>
              <w:t>4. ГАУДПО РБ Бурятский республиканский институт образовательной политики. ППК</w:t>
            </w:r>
          </w:p>
          <w:p w:rsidR="00124331" w:rsidRDefault="00124331" w:rsidP="001243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55E8">
              <w:rPr>
                <w:rFonts w:ascii="Times New Roman" w:hAnsi="Times New Roman" w:cs="Times New Roman"/>
              </w:rPr>
              <w:t xml:space="preserve">«Механизмы проведения аттестации педагогических работников ДОО Республики Бурятия» (январь 2022г.) </w:t>
            </w:r>
            <w:r w:rsidRPr="00A455E8">
              <w:rPr>
                <w:rFonts w:ascii="Times New Roman" w:hAnsi="Times New Roman" w:cs="Times New Roman"/>
                <w:b/>
              </w:rPr>
              <w:t>16часов.</w:t>
            </w:r>
          </w:p>
          <w:p w:rsidR="00124331" w:rsidRDefault="00124331" w:rsidP="001243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62E9">
              <w:rPr>
                <w:rFonts w:ascii="Times New Roman" w:hAnsi="Times New Roman" w:cs="Times New Roman"/>
              </w:rPr>
              <w:lastRenderedPageBreak/>
              <w:t>5. Автономная некоммерческая организация дополнительного профессионального образования «</w:t>
            </w:r>
            <w:r>
              <w:rPr>
                <w:rFonts w:ascii="Times New Roman" w:hAnsi="Times New Roman" w:cs="Times New Roman"/>
              </w:rPr>
              <w:t>И</w:t>
            </w:r>
            <w:r w:rsidRPr="00EB62E9">
              <w:rPr>
                <w:rFonts w:ascii="Times New Roman" w:hAnsi="Times New Roman" w:cs="Times New Roman"/>
              </w:rPr>
              <w:t>нститут образовательных технологий» по дополнительной профессиональной программе «Формирование алгоритмической грамотности у детей 4-7 лет с использованием цифровой образовательной среды «</w:t>
            </w:r>
            <w:proofErr w:type="spellStart"/>
            <w:r w:rsidRPr="00EB62E9">
              <w:rPr>
                <w:rFonts w:ascii="Times New Roman" w:hAnsi="Times New Roman" w:cs="Times New Roman"/>
              </w:rPr>
              <w:t>Пиктомир</w:t>
            </w:r>
            <w:proofErr w:type="spellEnd"/>
            <w:r w:rsidRPr="00EB62E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(город Самара, февра</w:t>
            </w:r>
            <w:r w:rsidRPr="00EB62E9">
              <w:rPr>
                <w:rFonts w:ascii="Times New Roman" w:hAnsi="Times New Roman" w:cs="Times New Roman"/>
              </w:rPr>
              <w:t xml:space="preserve">ль 2022г.) </w:t>
            </w:r>
            <w:r w:rsidRPr="00EB62E9">
              <w:rPr>
                <w:rFonts w:ascii="Times New Roman" w:hAnsi="Times New Roman" w:cs="Times New Roman"/>
                <w:b/>
              </w:rPr>
              <w:t>36 часов.</w:t>
            </w:r>
          </w:p>
          <w:p w:rsidR="003555DE" w:rsidRPr="00FC7B0E" w:rsidRDefault="00FC7B0E" w:rsidP="001243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FC7B0E">
              <w:rPr>
                <w:rFonts w:ascii="Times New Roman" w:hAnsi="Times New Roman" w:cs="Times New Roman"/>
              </w:rPr>
              <w:t xml:space="preserve">. </w:t>
            </w:r>
            <w:r w:rsidR="003555DE" w:rsidRPr="00FC7B0E">
              <w:rPr>
                <w:rFonts w:ascii="Times New Roman" w:hAnsi="Times New Roman" w:cs="Times New Roman"/>
              </w:rPr>
              <w:t>Алтайский государственный педагогический университет</w:t>
            </w:r>
            <w:proofErr w:type="gramStart"/>
            <w:r w:rsidR="003555DE" w:rsidRPr="00FC7B0E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="003555DE" w:rsidRPr="00FC7B0E">
              <w:rPr>
                <w:rFonts w:ascii="Times New Roman" w:hAnsi="Times New Roman" w:cs="Times New Roman"/>
              </w:rPr>
              <w:t>Современные психолого-педагогические практики и технологии в условиях реализации ФОП ДО» (72ч.)</w:t>
            </w:r>
          </w:p>
          <w:p w:rsidR="00124331" w:rsidRPr="007C417C" w:rsidRDefault="00124331" w:rsidP="001243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количество: 400 часов</w:t>
            </w:r>
          </w:p>
        </w:tc>
      </w:tr>
      <w:tr w:rsidR="00851B0A" w:rsidTr="003555DE">
        <w:tc>
          <w:tcPr>
            <w:tcW w:w="440" w:type="dxa"/>
          </w:tcPr>
          <w:p w:rsidR="00851B0A" w:rsidRDefault="00FC7B0E" w:rsidP="00124331">
            <w:r>
              <w:lastRenderedPageBreak/>
              <w:t>8</w:t>
            </w:r>
          </w:p>
        </w:tc>
        <w:tc>
          <w:tcPr>
            <w:tcW w:w="2664" w:type="dxa"/>
          </w:tcPr>
          <w:p w:rsidR="00851B0A" w:rsidRDefault="00851B0A" w:rsidP="00124331">
            <w:r>
              <w:t>Яковенко Татьяна Васильевна</w:t>
            </w:r>
          </w:p>
        </w:tc>
        <w:tc>
          <w:tcPr>
            <w:tcW w:w="1466" w:type="dxa"/>
          </w:tcPr>
          <w:p w:rsidR="00851B0A" w:rsidRDefault="00851B0A" w:rsidP="00124331">
            <w:r>
              <w:t>высшее</w:t>
            </w:r>
          </w:p>
        </w:tc>
        <w:tc>
          <w:tcPr>
            <w:tcW w:w="3192" w:type="dxa"/>
          </w:tcPr>
          <w:p w:rsidR="00851B0A" w:rsidRDefault="00851B0A" w:rsidP="00124331">
            <w:r>
              <w:t>Высшая квалификационная категория</w:t>
            </w:r>
          </w:p>
        </w:tc>
        <w:tc>
          <w:tcPr>
            <w:tcW w:w="6798" w:type="dxa"/>
          </w:tcPr>
          <w:p w:rsidR="00BF0142" w:rsidRPr="00B42D53" w:rsidRDefault="00BF0142" w:rsidP="00BF0142">
            <w:r>
              <w:t>Бурятский республиканский педагогический колледж по теме «Цифровые компетенции воспитателя ДОУ» (72часа)</w:t>
            </w:r>
          </w:p>
          <w:p w:rsidR="00851B0A" w:rsidRPr="00202F42" w:rsidRDefault="00851B0A" w:rsidP="0012433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51B0A" w:rsidTr="003555DE">
        <w:tc>
          <w:tcPr>
            <w:tcW w:w="440" w:type="dxa"/>
          </w:tcPr>
          <w:p w:rsidR="00851B0A" w:rsidRDefault="00FC7B0E" w:rsidP="00124331">
            <w:r>
              <w:t>9</w:t>
            </w:r>
          </w:p>
        </w:tc>
        <w:tc>
          <w:tcPr>
            <w:tcW w:w="2664" w:type="dxa"/>
          </w:tcPr>
          <w:p w:rsidR="00851B0A" w:rsidRDefault="00851B0A" w:rsidP="00124331">
            <w:r>
              <w:t>Викторова Юлия Петровна</w:t>
            </w:r>
          </w:p>
        </w:tc>
        <w:tc>
          <w:tcPr>
            <w:tcW w:w="1466" w:type="dxa"/>
          </w:tcPr>
          <w:p w:rsidR="00851B0A" w:rsidRDefault="00851B0A" w:rsidP="00124331">
            <w:r>
              <w:t>высшее</w:t>
            </w:r>
          </w:p>
        </w:tc>
        <w:tc>
          <w:tcPr>
            <w:tcW w:w="3192" w:type="dxa"/>
          </w:tcPr>
          <w:p w:rsidR="00851B0A" w:rsidRDefault="00851B0A" w:rsidP="00124331">
            <w:r>
              <w:t>Высшая квалификационная категория</w:t>
            </w:r>
          </w:p>
        </w:tc>
        <w:tc>
          <w:tcPr>
            <w:tcW w:w="6798" w:type="dxa"/>
          </w:tcPr>
          <w:p w:rsidR="00BF0142" w:rsidRPr="00B42D53" w:rsidRDefault="00BF0142" w:rsidP="00BF0142">
            <w:r>
              <w:t>Бурятский республиканский педагогический колледж по теме «Цифровые компетенции воспитателя ДОУ» (72часа)</w:t>
            </w:r>
          </w:p>
          <w:p w:rsidR="00851B0A" w:rsidRPr="00202F42" w:rsidRDefault="00851B0A" w:rsidP="0012433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51B0A" w:rsidTr="003555DE">
        <w:tc>
          <w:tcPr>
            <w:tcW w:w="440" w:type="dxa"/>
          </w:tcPr>
          <w:p w:rsidR="00851B0A" w:rsidRDefault="00FC7B0E" w:rsidP="00124331">
            <w:r>
              <w:t>10</w:t>
            </w:r>
            <w:bookmarkStart w:id="0" w:name="_GoBack"/>
            <w:bookmarkEnd w:id="0"/>
          </w:p>
        </w:tc>
        <w:tc>
          <w:tcPr>
            <w:tcW w:w="2664" w:type="dxa"/>
          </w:tcPr>
          <w:p w:rsidR="00851B0A" w:rsidRDefault="00851B0A" w:rsidP="00124331">
            <w:r>
              <w:t>Юдина Валерия Владимировна</w:t>
            </w:r>
          </w:p>
        </w:tc>
        <w:tc>
          <w:tcPr>
            <w:tcW w:w="1466" w:type="dxa"/>
          </w:tcPr>
          <w:p w:rsidR="00851B0A" w:rsidRDefault="00851B0A" w:rsidP="00124331">
            <w:r>
              <w:t>Среднее специальное</w:t>
            </w:r>
          </w:p>
        </w:tc>
        <w:tc>
          <w:tcPr>
            <w:tcW w:w="3192" w:type="dxa"/>
          </w:tcPr>
          <w:p w:rsidR="00851B0A" w:rsidRDefault="00851B0A" w:rsidP="00124331">
            <w:r>
              <w:t>Без категории</w:t>
            </w:r>
          </w:p>
        </w:tc>
        <w:tc>
          <w:tcPr>
            <w:tcW w:w="6798" w:type="dxa"/>
          </w:tcPr>
          <w:p w:rsidR="00BF0142" w:rsidRPr="00B42D53" w:rsidRDefault="00BF0142" w:rsidP="00BF0142">
            <w:r>
              <w:t>Бурятский республиканский педагогический колледж по теме «Цифровые компетенции воспитателя ДОУ» (72часа)</w:t>
            </w:r>
          </w:p>
          <w:p w:rsidR="00851B0A" w:rsidRPr="00202F42" w:rsidRDefault="00851B0A" w:rsidP="0012433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37893" w:rsidRDefault="00F37893" w:rsidP="00F37893"/>
    <w:p w:rsidR="00F37893" w:rsidRDefault="00F37893" w:rsidP="00F37893">
      <w:pPr>
        <w:jc w:val="center"/>
      </w:pPr>
    </w:p>
    <w:sectPr w:rsidR="00F37893" w:rsidSect="00F378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93"/>
    <w:rsid w:val="00124331"/>
    <w:rsid w:val="003555DE"/>
    <w:rsid w:val="00851B0A"/>
    <w:rsid w:val="00A8008B"/>
    <w:rsid w:val="00BF0142"/>
    <w:rsid w:val="00F37893"/>
    <w:rsid w:val="00FC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D9D6"/>
  <w15:chartTrackingRefBased/>
  <w15:docId w15:val="{8E156B1F-E74D-4817-B3AE-3BAB4B79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37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2022-11-18T02:43:00Z</dcterms:created>
  <dcterms:modified xsi:type="dcterms:W3CDTF">2024-03-20T03:27:00Z</dcterms:modified>
</cp:coreProperties>
</file>