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044" w:rsidRDefault="00B2399C" w:rsidP="00B2399C">
      <w:pPr>
        <w:jc w:val="center"/>
        <w:rPr>
          <w:rFonts w:ascii="Monotype Corsiva" w:hAnsi="Monotype Corsiva"/>
          <w:b/>
          <w:sz w:val="40"/>
        </w:rPr>
      </w:pPr>
      <w:r w:rsidRPr="00B2399C">
        <w:rPr>
          <w:rFonts w:ascii="Monotype Corsiva" w:hAnsi="Monotype Corsiva"/>
          <w:b/>
          <w:sz w:val="40"/>
        </w:rPr>
        <w:t>Наше творчество</w:t>
      </w:r>
    </w:p>
    <w:p w:rsidR="00B2399C" w:rsidRDefault="00B2399C" w:rsidP="00B2399C">
      <w:pPr>
        <w:jc w:val="center"/>
        <w:rPr>
          <w:rFonts w:ascii="Monotype Corsiva" w:hAnsi="Monotype Corsiva"/>
          <w:b/>
          <w:sz w:val="40"/>
        </w:rPr>
      </w:pPr>
      <w:r>
        <w:rPr>
          <w:rFonts w:ascii="Monotype Corsiva" w:hAnsi="Monotype Corsiva"/>
          <w:b/>
          <w:sz w:val="40"/>
        </w:rPr>
        <w:t>Группа №5 «Фантазеры»</w:t>
      </w:r>
    </w:p>
    <w:p w:rsidR="00AB368D" w:rsidRPr="00AB368D" w:rsidRDefault="00AB368D" w:rsidP="00AB368D">
      <w:pPr>
        <w:rPr>
          <w:rFonts w:ascii="Times New Roman" w:hAnsi="Times New Roman" w:cs="Times New Roman"/>
          <w:b/>
          <w:sz w:val="32"/>
        </w:rPr>
      </w:pPr>
      <w:r w:rsidRPr="00AB368D">
        <w:rPr>
          <w:rFonts w:ascii="Times New Roman" w:hAnsi="Times New Roman" w:cs="Times New Roman"/>
          <w:sz w:val="28"/>
          <w:szCs w:val="36"/>
          <w:shd w:val="clear" w:color="auto" w:fill="FFFFFF"/>
        </w:rPr>
        <w:t>Каждый ребенок, познавая окружающий мир, старается отразить его в своей деятельности: в игре, в рассказах, в рисовании, в лепке и т.д. Прекрасные возможности в этом отношении представляет изобразительная творческая деятельность. Чем разнообразнее будут условия, способствующие формированию творческой среды, тем ярче станут проявляться художественные способности ребенка.</w:t>
      </w:r>
    </w:p>
    <w:p w:rsidR="00B2399C" w:rsidRDefault="00B2399C" w:rsidP="00B2399C">
      <w:pPr>
        <w:jc w:val="center"/>
        <w:rPr>
          <w:rFonts w:ascii="Monotype Corsiva" w:hAnsi="Monotype Corsiva"/>
          <w:b/>
          <w:sz w:val="40"/>
        </w:rPr>
      </w:pPr>
      <w:r w:rsidRPr="00B2399C">
        <w:rPr>
          <w:rFonts w:ascii="Monotype Corsiva" w:hAnsi="Monotype Corsiva"/>
          <w:b/>
          <w:sz w:val="40"/>
        </w:rPr>
        <w:drawing>
          <wp:inline distT="0" distB="0" distL="0" distR="0" wp14:anchorId="413960B5" wp14:editId="513FD938">
            <wp:extent cx="5940425" cy="4455319"/>
            <wp:effectExtent l="0" t="0" r="3175" b="2540"/>
            <wp:docPr id="1" name="Рисунок 1" descr="https://sun9-34.userapi.com/c858520/v858520997/2462e/o0Mry69Jk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4.userapi.com/c858520/v858520997/2462e/o0Mry69JkO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99C" w:rsidRDefault="00B2399C" w:rsidP="00B2399C">
      <w:pPr>
        <w:jc w:val="center"/>
        <w:rPr>
          <w:rFonts w:ascii="Times New Roman" w:hAnsi="Times New Roman" w:cs="Times New Roman"/>
          <w:sz w:val="28"/>
        </w:rPr>
      </w:pPr>
      <w:r w:rsidRPr="00B2399C">
        <w:rPr>
          <w:rFonts w:ascii="Times New Roman" w:hAnsi="Times New Roman" w:cs="Times New Roman"/>
          <w:sz w:val="28"/>
        </w:rPr>
        <w:t xml:space="preserve">Нетрадиционная техника рисования </w:t>
      </w:r>
      <w:r>
        <w:rPr>
          <w:rFonts w:ascii="Times New Roman" w:hAnsi="Times New Roman" w:cs="Times New Roman"/>
          <w:sz w:val="28"/>
        </w:rPr>
        <w:t>«Осеннее дерево»</w:t>
      </w:r>
    </w:p>
    <w:p w:rsidR="00B2399C" w:rsidRDefault="00B2399C" w:rsidP="00B2399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Цель: </w:t>
      </w:r>
    </w:p>
    <w:p w:rsidR="00B2399C" w:rsidRDefault="00B2399C" w:rsidP="00B2399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-познакомить детей с нетрадиционным приемом рисования – рисование мятой бумагой.</w:t>
      </w:r>
    </w:p>
    <w:p w:rsidR="00B2399C" w:rsidRDefault="00B2399C" w:rsidP="00B2399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-развивать чувство цвета и композиции; желание рисовать традиционными и нетрадиционными приемами рисования</w:t>
      </w:r>
    </w:p>
    <w:p w:rsidR="00AB368D" w:rsidRDefault="00B2399C" w:rsidP="00B2399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-воспитывать интерес к отражению в рисунках своих впечатлений и предст</w:t>
      </w:r>
      <w:r w:rsidR="00AB368D">
        <w:rPr>
          <w:rFonts w:ascii="Times New Roman" w:hAnsi="Times New Roman" w:cs="Times New Roman"/>
          <w:sz w:val="28"/>
        </w:rPr>
        <w:t>авлений о природе; аккуратность.</w:t>
      </w:r>
    </w:p>
    <w:p w:rsidR="00B2399C" w:rsidRDefault="00B2399C" w:rsidP="00B2399C">
      <w:pPr>
        <w:jc w:val="center"/>
        <w:rPr>
          <w:rFonts w:ascii="Monotype Corsiva" w:hAnsi="Monotype Corsiva"/>
          <w:b/>
          <w:sz w:val="4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https://sun9-27.userapi.com/c855536/v855536997/13e9f3/sz9srduRV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7.userapi.com/c855536/v855536997/13e9f3/sz9srduRVZ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68D" w:rsidRPr="00AB368D" w:rsidRDefault="00AB368D" w:rsidP="00AB368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AB368D">
        <w:rPr>
          <w:sz w:val="27"/>
          <w:szCs w:val="27"/>
        </w:rPr>
        <w:t>Существует два способа рисования мятой бумагой.</w:t>
      </w:r>
      <w:r w:rsidRPr="00AB368D">
        <w:rPr>
          <w:sz w:val="27"/>
          <w:szCs w:val="27"/>
        </w:rPr>
        <w:br/>
      </w:r>
      <w:r w:rsidRPr="00AB368D">
        <w:rPr>
          <w:b/>
          <w:bCs/>
          <w:sz w:val="27"/>
          <w:szCs w:val="27"/>
        </w:rPr>
        <w:t>Способ №1. </w:t>
      </w:r>
      <w:r w:rsidRPr="00AB368D">
        <w:rPr>
          <w:sz w:val="27"/>
          <w:szCs w:val="27"/>
        </w:rPr>
        <w:t>На лист бумаги наносится жидкая краска. Через короткий промежуток времени (пока лист еще влажный) к листу прикладывается смятая салфетка. Впитывая влагу, салфетка оставляет свой характерный след на поверхности бумаги.</w:t>
      </w:r>
      <w:r w:rsidRPr="00AB368D">
        <w:rPr>
          <w:sz w:val="27"/>
          <w:szCs w:val="27"/>
        </w:rPr>
        <w:br/>
      </w:r>
      <w:r w:rsidRPr="00AB368D">
        <w:rPr>
          <w:b/>
          <w:bCs/>
          <w:sz w:val="27"/>
          <w:szCs w:val="27"/>
        </w:rPr>
        <w:t>Способ №2. </w:t>
      </w:r>
      <w:r w:rsidRPr="00AB368D">
        <w:rPr>
          <w:sz w:val="27"/>
          <w:szCs w:val="27"/>
        </w:rPr>
        <w:t>Для начала необходимо смять лист или салфетку. На этот комок нанести слой краски. Затем окрашенной стороной можно наносить отпечатки.</w:t>
      </w:r>
      <w:r w:rsidRPr="00AB368D">
        <w:rPr>
          <w:sz w:val="27"/>
          <w:szCs w:val="27"/>
        </w:rPr>
        <w:br/>
        <w:t>Текстурные листы можно потом с успехом использовать при создании коллажей.</w:t>
      </w:r>
    </w:p>
    <w:p w:rsidR="00AB368D" w:rsidRPr="00AB368D" w:rsidRDefault="00AB368D" w:rsidP="00AB368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</w:p>
    <w:p w:rsidR="00AB368D" w:rsidRPr="00AB368D" w:rsidRDefault="00AB368D" w:rsidP="00AB368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AB368D">
        <w:rPr>
          <w:b/>
          <w:bCs/>
          <w:sz w:val="27"/>
          <w:szCs w:val="27"/>
        </w:rPr>
        <w:t>Материалы: </w:t>
      </w:r>
      <w:r w:rsidRPr="00AB368D">
        <w:rPr>
          <w:sz w:val="27"/>
          <w:szCs w:val="27"/>
        </w:rPr>
        <w:t>1.Салфетка/Бумажка 2.Краска 3.Кисть 4.Баночка для воды</w:t>
      </w:r>
    </w:p>
    <w:p w:rsidR="00AB368D" w:rsidRPr="00AB368D" w:rsidRDefault="00AB368D" w:rsidP="00AB368D">
      <w:pPr>
        <w:rPr>
          <w:rFonts w:ascii="Times New Roman" w:hAnsi="Times New Roman" w:cs="Times New Roman"/>
          <w:sz w:val="40"/>
        </w:rPr>
      </w:pPr>
      <w:bookmarkStart w:id="0" w:name="_GoBack"/>
      <w:bookmarkEnd w:id="0"/>
    </w:p>
    <w:sectPr w:rsidR="00AB368D" w:rsidRPr="00AB368D" w:rsidSect="00B239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9C"/>
    <w:rsid w:val="00887044"/>
    <w:rsid w:val="00AB368D"/>
    <w:rsid w:val="00B2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9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B3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9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B3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3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дс71</dc:creator>
  <cp:lastModifiedBy>дс71</cp:lastModifiedBy>
  <cp:revision>1</cp:revision>
  <dcterms:created xsi:type="dcterms:W3CDTF">2019-10-29T06:06:00Z</dcterms:created>
  <dcterms:modified xsi:type="dcterms:W3CDTF">2019-10-29T06:24:00Z</dcterms:modified>
</cp:coreProperties>
</file>