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2A" w:rsidRPr="0040222A" w:rsidRDefault="0040222A" w:rsidP="0040222A">
      <w:pPr>
        <w:jc w:val="center"/>
        <w:rPr>
          <w:rFonts w:ascii="Times New Roman" w:hAnsi="Times New Roman" w:cs="Times New Roman"/>
          <w:b/>
          <w:sz w:val="28"/>
        </w:rPr>
      </w:pPr>
      <w:r w:rsidRPr="0040222A">
        <w:rPr>
          <w:rFonts w:ascii="Times New Roman" w:hAnsi="Times New Roman" w:cs="Times New Roman"/>
          <w:b/>
          <w:sz w:val="28"/>
        </w:rPr>
        <w:t>Памятка для родителей по антитеррору</w:t>
      </w:r>
      <w:bookmarkStart w:id="0" w:name="_GoBack"/>
      <w:bookmarkEnd w:id="0"/>
    </w:p>
    <w:p w:rsidR="0040222A" w:rsidRPr="0040222A" w:rsidRDefault="0040222A" w:rsidP="0040222A">
      <w:pPr>
        <w:jc w:val="both"/>
        <w:rPr>
          <w:rFonts w:ascii="Times New Roman" w:hAnsi="Times New Roman" w:cs="Times New Roman"/>
          <w:sz w:val="24"/>
        </w:rPr>
      </w:pPr>
      <w:r>
        <w:rPr>
          <w:rFonts w:ascii="Times New Roman" w:hAnsi="Times New Roman" w:cs="Times New Roman"/>
          <w:sz w:val="24"/>
        </w:rPr>
        <w:t xml:space="preserve">       </w:t>
      </w:r>
      <w:r w:rsidRPr="0040222A">
        <w:rPr>
          <w:rFonts w:ascii="Times New Roman" w:hAnsi="Times New Roman" w:cs="Times New Roman"/>
          <w:sz w:val="24"/>
        </w:rPr>
        <w:t>Общие и частные рекомендации</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1. По возможности скорее возьмите себя в руки, успокойтесь и не паникуйте. Разговаривайте спокойным голосом.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2. Если Вас связали или закрыли глаза, попытайтесь расслабиться, дышите глубже.</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3. Подготовьтесь физически и морально и эмоционально к возможному суровому испытанию.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4. Не пытайтесь бежать, если нет полной уверенности в успешности побега.</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5. </w:t>
      </w:r>
      <w:proofErr w:type="gramStart"/>
      <w:r w:rsidRPr="0040222A">
        <w:rPr>
          <w:rFonts w:ascii="Times New Roman" w:hAnsi="Times New Roman" w:cs="Times New Roman"/>
          <w:sz w:val="24"/>
        </w:rPr>
        <w:t>Запомните</w:t>
      </w:r>
      <w:proofErr w:type="gramEnd"/>
      <w:r w:rsidRPr="0040222A">
        <w:rPr>
          <w:rFonts w:ascii="Times New Roman" w:hAnsi="Times New Roman" w:cs="Times New Roman"/>
          <w:sz w:val="24"/>
        </w:rPr>
        <w:t xml:space="preserve"> как можно больше информации о террористах, их количестве, степени вооруженности, особенностях внешности, темах разговоров.</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 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7. По различным признакам постарайтесь определить место своего нахождения (заточения).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8. В случае штурма здания рекомендуется лечь на пол лицом вниз, сложив руки на затылке.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 </w:t>
      </w:r>
    </w:p>
    <w:p w:rsidR="0040222A" w:rsidRPr="0040222A" w:rsidRDefault="0040222A" w:rsidP="0040222A">
      <w:pPr>
        <w:jc w:val="both"/>
        <w:rPr>
          <w:rFonts w:ascii="Times New Roman" w:hAnsi="Times New Roman" w:cs="Times New Roman"/>
          <w:sz w:val="24"/>
        </w:rPr>
      </w:pPr>
      <w:r>
        <w:rPr>
          <w:rFonts w:ascii="Times New Roman" w:hAnsi="Times New Roman" w:cs="Times New Roman"/>
          <w:sz w:val="24"/>
        </w:rPr>
        <w:t xml:space="preserve">            </w:t>
      </w:r>
      <w:r w:rsidRPr="0040222A">
        <w:rPr>
          <w:rFonts w:ascii="Times New Roman" w:hAnsi="Times New Roman" w:cs="Times New Roman"/>
          <w:sz w:val="24"/>
        </w:rPr>
        <w:t>Объясните детям, что необходимо сообщать взрослым или сотрудникам полиции:</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 </w:t>
      </w:r>
      <w:r w:rsidRPr="0040222A">
        <w:rPr>
          <w:rFonts w:ascii="Times New Roman" w:hAnsi="Times New Roman" w:cs="Times New Roman"/>
          <w:sz w:val="24"/>
        </w:rPr>
        <w:sym w:font="Symbol" w:char="F0B7"/>
      </w:r>
      <w:r w:rsidRPr="0040222A">
        <w:rPr>
          <w:rFonts w:ascii="Times New Roman" w:hAnsi="Times New Roman" w:cs="Times New Roman"/>
          <w:sz w:val="24"/>
        </w:rPr>
        <w:t xml:space="preserve"> Об обнаруженных на улице бесхозных вещах.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sym w:font="Symbol" w:char="F0B7"/>
      </w:r>
      <w:r w:rsidRPr="0040222A">
        <w:rPr>
          <w:rFonts w:ascii="Times New Roman" w:hAnsi="Times New Roman" w:cs="Times New Roman"/>
          <w:sz w:val="24"/>
        </w:rPr>
        <w:t xml:space="preserve"> О подозрительных предметах в подъезде, транспорте, дома или в детском саду. Объясните детям, что во всех перечисленных случаях необходимо: Не трогать, не вскрывать, не передвигать находку. Отойти на безопасное расстояние. Сообщить о находке сотруднику полиции. </w:t>
      </w:r>
    </w:p>
    <w:p w:rsidR="0040222A" w:rsidRPr="0040222A" w:rsidRDefault="0040222A" w:rsidP="0040222A">
      <w:pPr>
        <w:jc w:val="both"/>
        <w:rPr>
          <w:rFonts w:ascii="Times New Roman" w:hAnsi="Times New Roman" w:cs="Times New Roman"/>
          <w:sz w:val="24"/>
        </w:rPr>
      </w:pPr>
      <w:r>
        <w:rPr>
          <w:rFonts w:ascii="Times New Roman" w:hAnsi="Times New Roman" w:cs="Times New Roman"/>
          <w:sz w:val="24"/>
        </w:rPr>
        <w:t xml:space="preserve">           </w:t>
      </w:r>
      <w:r w:rsidRPr="0040222A">
        <w:rPr>
          <w:rFonts w:ascii="Times New Roman" w:hAnsi="Times New Roman" w:cs="Times New Roman"/>
          <w:sz w:val="24"/>
        </w:rPr>
        <w:t xml:space="preserve">Обязательно проводите с детьми дома разъяснительные беседы о недопустимости: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sym w:font="Symbol" w:char="F0B7"/>
      </w:r>
      <w:r w:rsidRPr="0040222A">
        <w:rPr>
          <w:rFonts w:ascii="Times New Roman" w:hAnsi="Times New Roman" w:cs="Times New Roman"/>
          <w:sz w:val="24"/>
        </w:rPr>
        <w:t xml:space="preserve"> Пользоваться незнакомыми предметами, найденными на улице или в общественных местах.</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 </w:t>
      </w:r>
      <w:r w:rsidRPr="0040222A">
        <w:rPr>
          <w:rFonts w:ascii="Times New Roman" w:hAnsi="Times New Roman" w:cs="Times New Roman"/>
          <w:sz w:val="24"/>
        </w:rPr>
        <w:sym w:font="Symbol" w:char="F0B7"/>
      </w:r>
      <w:r w:rsidRPr="0040222A">
        <w:rPr>
          <w:rFonts w:ascii="Times New Roman" w:hAnsi="Times New Roman" w:cs="Times New Roman"/>
          <w:sz w:val="24"/>
        </w:rPr>
        <w:t xml:space="preserve"> Брать у незнакомых людей на улице сумки, свертки, игрушки и т.д. </w:t>
      </w:r>
    </w:p>
    <w:p w:rsidR="0040222A" w:rsidRPr="0040222A" w:rsidRDefault="0040222A" w:rsidP="0040222A">
      <w:pPr>
        <w:jc w:val="both"/>
        <w:rPr>
          <w:rFonts w:ascii="Times New Roman" w:hAnsi="Times New Roman" w:cs="Times New Roman"/>
          <w:sz w:val="24"/>
        </w:rPr>
      </w:pPr>
      <w:r>
        <w:rPr>
          <w:rFonts w:ascii="Times New Roman" w:hAnsi="Times New Roman" w:cs="Times New Roman"/>
          <w:sz w:val="24"/>
        </w:rPr>
        <w:t xml:space="preserve">            </w:t>
      </w:r>
      <w:r w:rsidRPr="0040222A">
        <w:rPr>
          <w:rFonts w:ascii="Times New Roman" w:hAnsi="Times New Roman" w:cs="Times New Roman"/>
          <w:sz w:val="24"/>
        </w:rPr>
        <w:t xml:space="preserve">Об опасности взрыва можно судить по следующим признакам: </w:t>
      </w:r>
    </w:p>
    <w:p w:rsid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1. Наличие неизвестного свертка или какой-либо детали в машине, на лестнице, в квартире и т.д.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2. Натянутая проволока или шнур.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3. Провода или изолирующая лента, свисающие из-под машины.</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4. Чужая сумка, портфель, коробка, какой-либо предмет, обнаруженный в машине, у дверей квартиры, в подъезде. Во всех перечисленных случаях заметив взрывоопасный предмет (самодельное взрывное устройство, гранату, бомбу и т.д.), не подходите близко к нему, </w:t>
      </w:r>
      <w:r w:rsidRPr="0040222A">
        <w:rPr>
          <w:rFonts w:ascii="Times New Roman" w:hAnsi="Times New Roman" w:cs="Times New Roman"/>
          <w:sz w:val="24"/>
        </w:rPr>
        <w:lastRenderedPageBreak/>
        <w:t xml:space="preserve">немедленно сообщите о находке в полицию. Не позволяйте случайным людям прикасаться к опасному предмету и обезвреживать его.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 </w:t>
      </w:r>
    </w:p>
    <w:p w:rsidR="0040222A" w:rsidRPr="0040222A" w:rsidRDefault="0040222A" w:rsidP="0040222A">
      <w:pPr>
        <w:jc w:val="center"/>
        <w:rPr>
          <w:rFonts w:ascii="Times New Roman" w:hAnsi="Times New Roman" w:cs="Times New Roman"/>
          <w:sz w:val="24"/>
        </w:rPr>
      </w:pPr>
      <w:r w:rsidRPr="0040222A">
        <w:rPr>
          <w:rFonts w:ascii="Times New Roman" w:hAnsi="Times New Roman" w:cs="Times New Roman"/>
          <w:sz w:val="24"/>
        </w:rPr>
        <w:t>КАТЕГОРИЧЕСКИ ЗАПРЕЩАЕТСЯ:</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1. Пользоваться найденными незнакомыми предметами.</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 2. Сдвигать с места, перекатывать взрывоопасные предметы с места на место, брать их в руки.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3. Обрывать или тянуть отходящие от предмета провода, предпринимать попытки их обезвредить. 4. Поднимать, переносить, класть в карманы, портфели, сумки и т.п. взрывоопасные предметы.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5. Ударять один боеприпас о другой или бить любыми предметами по корпусу или взрывателю.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6. Помещать боеприпасы в костер или разводить огонь над ним.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7. Собирать и сдавать боеприпасы в качестве металлолома.</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 8. Наступать или наезжать на боеприпасы. </w:t>
      </w:r>
    </w:p>
    <w:p w:rsidR="0040222A" w:rsidRPr="0040222A" w:rsidRDefault="0040222A" w:rsidP="0040222A">
      <w:pPr>
        <w:jc w:val="both"/>
        <w:rPr>
          <w:rFonts w:ascii="Times New Roman" w:hAnsi="Times New Roman" w:cs="Times New Roman"/>
          <w:sz w:val="24"/>
        </w:rPr>
      </w:pPr>
      <w:r w:rsidRPr="0040222A">
        <w:rPr>
          <w:rFonts w:ascii="Times New Roman" w:hAnsi="Times New Roman" w:cs="Times New Roman"/>
          <w:sz w:val="24"/>
        </w:rPr>
        <w:t xml:space="preserve">9. Закапывать боеприпасы в землю или бросать их в водоем. 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 </w:t>
      </w:r>
    </w:p>
    <w:p w:rsidR="0040222A" w:rsidRDefault="0040222A" w:rsidP="0040222A">
      <w:pPr>
        <w:jc w:val="both"/>
        <w:rPr>
          <w:rFonts w:ascii="Times New Roman" w:hAnsi="Times New Roman" w:cs="Times New Roman"/>
          <w:sz w:val="24"/>
        </w:rPr>
      </w:pPr>
      <w:r w:rsidRPr="0040222A">
        <w:rPr>
          <w:rFonts w:ascii="Times New Roman" w:hAnsi="Times New Roman" w:cs="Times New Roman"/>
          <w:sz w:val="24"/>
        </w:rPr>
        <w:t>Будьте бдительны</w:t>
      </w:r>
      <w:r w:rsidRPr="0040222A">
        <w:rPr>
          <w:rFonts w:ascii="Times New Roman" w:hAnsi="Times New Roman" w:cs="Times New Roman"/>
          <w:b/>
          <w:sz w:val="24"/>
        </w:rPr>
        <w:t>! ПАМЯТКА ПО АНТИТЕРРОРИСТИЧЕСКОЙ БЕЗОПАСНОСТИ</w:t>
      </w:r>
      <w:r w:rsidRPr="0040222A">
        <w:rPr>
          <w:rFonts w:ascii="Times New Roman" w:hAnsi="Times New Roman" w:cs="Times New Roman"/>
          <w:sz w:val="24"/>
        </w:rPr>
        <w:t xml:space="preserve"> </w:t>
      </w:r>
      <w:r>
        <w:rPr>
          <w:rFonts w:ascii="Times New Roman" w:hAnsi="Times New Roman" w:cs="Times New Roman"/>
          <w:sz w:val="24"/>
        </w:rPr>
        <w:t xml:space="preserve">    </w:t>
      </w:r>
    </w:p>
    <w:p w:rsidR="00DC0AEE" w:rsidRPr="0040222A" w:rsidRDefault="0040222A" w:rsidP="0040222A">
      <w:pPr>
        <w:jc w:val="both"/>
        <w:rPr>
          <w:rFonts w:ascii="Times New Roman" w:hAnsi="Times New Roman" w:cs="Times New Roman"/>
          <w:sz w:val="24"/>
        </w:rPr>
      </w:pPr>
      <w:r>
        <w:rPr>
          <w:rFonts w:ascii="Times New Roman" w:hAnsi="Times New Roman" w:cs="Times New Roman"/>
          <w:sz w:val="24"/>
        </w:rPr>
        <w:t xml:space="preserve">             </w:t>
      </w:r>
      <w:r w:rsidRPr="0040222A">
        <w:rPr>
          <w:rFonts w:ascii="Times New Roman" w:hAnsi="Times New Roman" w:cs="Times New Roman"/>
          <w:sz w:val="24"/>
        </w:rPr>
        <w:t xml:space="preserve">Обращайте внимание на подозрительных людей, предметы, на любые подозрительные мелочи. Сообщайте обо всех подозрительных сотрудников правоохранительных органов.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Остерегайтесь людей с большими сумками и чемоданами, особенно, если они находятся в месте, не подходящем для такой поклажи.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Никогда не принимайте от незнакомцев пакеты и сумки, не оставляйте свои сумки без присмотра. Ознакомьтесь с планом эвакуации, узнайте, где находятся резервные выходы из здания.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w:t>
      </w:r>
      <w:r w:rsidRPr="0040222A">
        <w:rPr>
          <w:rFonts w:ascii="Times New Roman" w:hAnsi="Times New Roman" w:cs="Times New Roman"/>
          <w:sz w:val="24"/>
        </w:rPr>
        <w:lastRenderedPageBreak/>
        <w:t>деньги. Помещение покидайте организованно. Возвращайтесь в покинутое помещение только после разрешения ответственных лиц. Получив сообщение от руководства или правоохранительных органов о начале эвакуации, соблюдайте спокойствие и четко выполняйте их команды. Старайтесь не поддаваться панике, что бы ни произошло.</w:t>
      </w:r>
    </w:p>
    <w:p w:rsidR="0040222A" w:rsidRPr="0040222A" w:rsidRDefault="0040222A">
      <w:pPr>
        <w:jc w:val="both"/>
        <w:rPr>
          <w:rFonts w:ascii="Times New Roman" w:hAnsi="Times New Roman" w:cs="Times New Roman"/>
          <w:sz w:val="24"/>
        </w:rPr>
      </w:pPr>
    </w:p>
    <w:sectPr w:rsidR="0040222A" w:rsidRPr="00402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2A"/>
    <w:rsid w:val="0040222A"/>
    <w:rsid w:val="008202EB"/>
    <w:rsid w:val="009B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6DC8"/>
  <w15:chartTrackingRefBased/>
  <w15:docId w15:val="{275E9E6A-774F-41F7-B8E3-76F63B93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2018-08-20T01:32:00Z</dcterms:created>
  <dcterms:modified xsi:type="dcterms:W3CDTF">2018-08-20T01:37:00Z</dcterms:modified>
</cp:coreProperties>
</file>