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084" w:rsidRDefault="0011608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3810</wp:posOffset>
            </wp:positionV>
            <wp:extent cx="2494915" cy="4438650"/>
            <wp:effectExtent l="19050" t="0" r="635" b="0"/>
            <wp:wrapNone/>
            <wp:docPr id="7" name="Рисунок 7" descr="https://sun9-3.userapi.com/c206524/v206524814/4ac2f/EJeW5_kyE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3.userapi.com/c206524/v206524814/4ac2f/EJeW5_kyEn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91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441700" cy="2581275"/>
            <wp:effectExtent l="19050" t="0" r="6350" b="0"/>
            <wp:docPr id="4" name="Рисунок 4" descr="https://sun9-14.userapi.com/c855428/v855428814/1dc945/JZ67JmFjF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4.userapi.com/c855428/v855428814/1dc945/JZ67JmFjFp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084" w:rsidRPr="00116084" w:rsidRDefault="00116084" w:rsidP="00116084">
      <w:pPr>
        <w:shd w:val="clear" w:color="auto" w:fill="FFFFFF"/>
        <w:spacing w:before="150" w:after="450" w:line="288" w:lineRule="atLeast"/>
        <w:ind w:right="4253"/>
        <w:outlineLvl w:val="0"/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</w:pPr>
      <w:r w:rsidRPr="00116084">
        <w:rPr>
          <w:rFonts w:ascii="Times New Roman" w:eastAsia="Times New Roman" w:hAnsi="Times New Roman" w:cs="Times New Roman"/>
          <w:b/>
          <w:kern w:val="36"/>
          <w:sz w:val="52"/>
          <w:szCs w:val="52"/>
          <w:lang w:eastAsia="ru-RU"/>
        </w:rPr>
        <w:t>Познавательно-исследовательской деятельности в подготовительной к школе группе № 5 «Блокадный хлеб»</w:t>
      </w:r>
    </w:p>
    <w:p w:rsidR="00116084" w:rsidRDefault="00116084" w:rsidP="0011608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Цель:</w:t>
      </w:r>
      <w:r>
        <w:rPr>
          <w:rFonts w:ascii="Arial" w:hAnsi="Arial" w:cs="Arial"/>
          <w:color w:val="111111"/>
          <w:sz w:val="27"/>
          <w:szCs w:val="27"/>
        </w:rPr>
        <w:t> Создание социальной ситуации развития посредством поисково-исследовательской деятельности.</w:t>
      </w:r>
    </w:p>
    <w:p w:rsidR="00116084" w:rsidRDefault="00116084" w:rsidP="0011608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Цель детская: </w:t>
      </w:r>
      <w:r>
        <w:rPr>
          <w:rFonts w:ascii="Arial" w:hAnsi="Arial" w:cs="Arial"/>
          <w:color w:val="111111"/>
          <w:sz w:val="27"/>
          <w:szCs w:val="27"/>
        </w:rPr>
        <w:t>сравнить блокадный хлеб с современным хлебом и замесить тесто.</w:t>
      </w:r>
    </w:p>
    <w:p w:rsidR="00116084" w:rsidRDefault="00116084" w:rsidP="00116084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</w:rPr>
        <w:t>Задачи:</w:t>
      </w:r>
    </w:p>
    <w:p w:rsidR="00116084" w:rsidRDefault="00116084" w:rsidP="0011608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Создать условия для приобретения опыта: выражения детьми своих мыслей; взаимодействия в мини-группах; установления причинно-следственных связей, умения анализировать, делать умозаключения; познавательно-исследовательской деятельности (выдвижение гипотез, определение способов проверки, достижения и обсуждения результатов);</w:t>
      </w:r>
    </w:p>
    <w:p w:rsidR="00116084" w:rsidRDefault="00116084" w:rsidP="0011608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Создать условия для: расширения представлений о жителях блокадного Ленинграда в годы ВОВ. о героическом прошлом наших участников войны.</w:t>
      </w:r>
    </w:p>
    <w:p w:rsidR="008627E0" w:rsidRPr="00116084" w:rsidRDefault="00116084" w:rsidP="00116084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Создать условия для воспитания патриотических чувств, уважения к историческому прошлому Родины, гордость за Великую Победу и благодарность за подвиги участников Великой Отечественной Войны.</w:t>
      </w:r>
    </w:p>
    <w:sectPr w:rsidR="008627E0" w:rsidRPr="00116084" w:rsidSect="0011608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16084"/>
    <w:rsid w:val="00116084"/>
    <w:rsid w:val="0086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E0"/>
  </w:style>
  <w:style w:type="paragraph" w:styleId="1">
    <w:name w:val="heading 1"/>
    <w:basedOn w:val="a"/>
    <w:link w:val="10"/>
    <w:uiPriority w:val="9"/>
    <w:qFormat/>
    <w:rsid w:val="00116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08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60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1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60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2020-01-27T13:12:00Z</dcterms:created>
  <dcterms:modified xsi:type="dcterms:W3CDTF">2020-01-27T13:19:00Z</dcterms:modified>
</cp:coreProperties>
</file>