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43" w:rsidRDefault="00B47F43" w:rsidP="000974B6">
      <w:pPr>
        <w:pStyle w:val="headline"/>
        <w:shd w:val="clear" w:color="auto" w:fill="FFFFFF"/>
        <w:spacing w:before="0" w:beforeAutospacing="0" w:after="0" w:afterAutospacing="0"/>
        <w:ind w:left="-851" w:right="-284" w:firstLine="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Конспект познавательного занятия</w:t>
      </w:r>
    </w:p>
    <w:p w:rsidR="003D6E66" w:rsidRDefault="003D6E66" w:rsidP="003D6E66">
      <w:pPr>
        <w:pStyle w:val="headline"/>
        <w:shd w:val="clear" w:color="auto" w:fill="FFFFFF"/>
        <w:spacing w:before="0" w:beforeAutospacing="0" w:after="0" w:afterAutospacing="0"/>
        <w:ind w:left="-851" w:right="-284" w:firstLine="284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Выполнил: </w:t>
      </w:r>
      <w:proofErr w:type="spellStart"/>
      <w:r>
        <w:rPr>
          <w:b/>
          <w:sz w:val="28"/>
          <w:szCs w:val="28"/>
          <w:u w:val="single"/>
        </w:rPr>
        <w:t>Гараева</w:t>
      </w:r>
      <w:proofErr w:type="spellEnd"/>
      <w:r>
        <w:rPr>
          <w:b/>
          <w:sz w:val="28"/>
          <w:szCs w:val="28"/>
          <w:u w:val="single"/>
        </w:rPr>
        <w:t xml:space="preserve"> П.А.</w:t>
      </w:r>
    </w:p>
    <w:p w:rsidR="003D6E66" w:rsidRDefault="003D6E66" w:rsidP="003D6E66">
      <w:pPr>
        <w:pStyle w:val="headline"/>
        <w:shd w:val="clear" w:color="auto" w:fill="FFFFFF"/>
        <w:spacing w:before="0" w:beforeAutospacing="0" w:after="0" w:afterAutospacing="0"/>
        <w:ind w:left="-851" w:right="-284" w:firstLine="284"/>
        <w:jc w:val="right"/>
        <w:rPr>
          <w:b/>
          <w:sz w:val="28"/>
          <w:szCs w:val="28"/>
          <w:u w:val="single"/>
        </w:rPr>
      </w:pPr>
    </w:p>
    <w:p w:rsidR="000974B6" w:rsidRPr="00B47F43" w:rsidRDefault="00B47F43" w:rsidP="000974B6">
      <w:pPr>
        <w:pStyle w:val="headline"/>
        <w:shd w:val="clear" w:color="auto" w:fill="FFFFFF"/>
        <w:spacing w:before="0" w:beforeAutospacing="0" w:after="0" w:afterAutospacing="0"/>
        <w:ind w:left="-851" w:right="-284" w:firstLine="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Тема: </w:t>
      </w:r>
      <w:bookmarkStart w:id="0" w:name="_GoBack"/>
      <w:r w:rsidR="000974B6" w:rsidRPr="00B47F43">
        <w:rPr>
          <w:b/>
          <w:sz w:val="28"/>
          <w:szCs w:val="28"/>
          <w:u w:val="single"/>
        </w:rPr>
        <w:t xml:space="preserve">«Готовимся к празднику Белого месяца — </w:t>
      </w:r>
      <w:proofErr w:type="spellStart"/>
      <w:r w:rsidR="000974B6" w:rsidRPr="00B47F43">
        <w:rPr>
          <w:b/>
          <w:sz w:val="28"/>
          <w:szCs w:val="28"/>
          <w:u w:val="single"/>
        </w:rPr>
        <w:t>Сагаалгану</w:t>
      </w:r>
      <w:bookmarkEnd w:id="0"/>
      <w:proofErr w:type="spellEnd"/>
      <w:r w:rsidR="000974B6" w:rsidRPr="00B47F43">
        <w:rPr>
          <w:b/>
          <w:sz w:val="28"/>
          <w:szCs w:val="28"/>
          <w:u w:val="single"/>
        </w:rPr>
        <w:t>»</w:t>
      </w:r>
    </w:p>
    <w:p w:rsidR="00B47F43" w:rsidRPr="00B47F43" w:rsidRDefault="00B47F43" w:rsidP="00B47F43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B47F43">
        <w:rPr>
          <w:rFonts w:ascii="Times New Roman" w:hAnsi="Times New Roman" w:cs="Times New Roman"/>
          <w:sz w:val="28"/>
          <w:szCs w:val="28"/>
        </w:rPr>
        <w:t xml:space="preserve"> дать представление о празднике </w:t>
      </w:r>
      <w:proofErr w:type="spellStart"/>
      <w:r w:rsidRPr="00B47F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47F43">
        <w:rPr>
          <w:rFonts w:ascii="Times New Roman" w:hAnsi="Times New Roman" w:cs="Times New Roman"/>
          <w:sz w:val="28"/>
          <w:szCs w:val="28"/>
        </w:rPr>
        <w:t>.</w:t>
      </w:r>
    </w:p>
    <w:p w:rsidR="00B47F43" w:rsidRPr="00B47F43" w:rsidRDefault="00B47F43" w:rsidP="00B47F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F4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47F43" w:rsidRPr="00B47F43" w:rsidRDefault="00B47F43" w:rsidP="00B47F43">
      <w:pPr>
        <w:pStyle w:val="a5"/>
        <w:numPr>
          <w:ilvl w:val="0"/>
          <w:numId w:val="9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познакомить детей с традициями встречи нового года по восточному календарю;</w:t>
      </w:r>
    </w:p>
    <w:p w:rsidR="00B47F43" w:rsidRPr="00B47F43" w:rsidRDefault="00B47F43" w:rsidP="00B47F43">
      <w:pPr>
        <w:pStyle w:val="a5"/>
        <w:numPr>
          <w:ilvl w:val="0"/>
          <w:numId w:val="9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научить играть в бурятские народные игры;</w:t>
      </w:r>
    </w:p>
    <w:p w:rsidR="00B47F43" w:rsidRPr="00B47F43" w:rsidRDefault="00B47F43" w:rsidP="00B47F43">
      <w:pPr>
        <w:pStyle w:val="a5"/>
        <w:numPr>
          <w:ilvl w:val="0"/>
          <w:numId w:val="9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разучить элементы бурятского национального танца «</w:t>
      </w:r>
      <w:proofErr w:type="spellStart"/>
      <w:r w:rsidRPr="00B47F43">
        <w:rPr>
          <w:rFonts w:ascii="Times New Roman" w:hAnsi="Times New Roman"/>
          <w:sz w:val="28"/>
          <w:szCs w:val="28"/>
        </w:rPr>
        <w:t>Ёхор</w:t>
      </w:r>
      <w:proofErr w:type="spellEnd"/>
      <w:r w:rsidRPr="00B47F43">
        <w:rPr>
          <w:rFonts w:ascii="Times New Roman" w:hAnsi="Times New Roman"/>
          <w:sz w:val="28"/>
          <w:szCs w:val="28"/>
        </w:rPr>
        <w:t>»;</w:t>
      </w:r>
    </w:p>
    <w:p w:rsidR="00B47F43" w:rsidRPr="00B47F43" w:rsidRDefault="00B47F43" w:rsidP="00B47F43">
      <w:pPr>
        <w:pStyle w:val="a5"/>
        <w:numPr>
          <w:ilvl w:val="0"/>
          <w:numId w:val="9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воспитывать интерес к изучению бурятской национальной культуры;</w:t>
      </w:r>
    </w:p>
    <w:p w:rsidR="00B47F43" w:rsidRPr="00B47F43" w:rsidRDefault="00B47F43" w:rsidP="00B47F43">
      <w:pPr>
        <w:pStyle w:val="a5"/>
        <w:numPr>
          <w:ilvl w:val="0"/>
          <w:numId w:val="9"/>
        </w:num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развивать внимание, память, мышление, творческие способности детей.</w:t>
      </w:r>
    </w:p>
    <w:p w:rsidR="00B47F43" w:rsidRPr="00B47F43" w:rsidRDefault="00B47F43" w:rsidP="00B47F43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Словарная работа: </w:t>
      </w:r>
      <w:proofErr w:type="spellStart"/>
      <w:r w:rsidRPr="00B47F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B47F43">
        <w:rPr>
          <w:rFonts w:ascii="Times New Roman" w:hAnsi="Times New Roman" w:cs="Times New Roman"/>
          <w:sz w:val="28"/>
          <w:szCs w:val="28"/>
        </w:rPr>
        <w:t>, белый месяц, белая пища</w:t>
      </w:r>
      <w:r w:rsidR="00EE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E0D83">
        <w:rPr>
          <w:rFonts w:ascii="Times New Roman" w:hAnsi="Times New Roman" w:cs="Times New Roman"/>
          <w:sz w:val="28"/>
          <w:szCs w:val="28"/>
        </w:rPr>
        <w:t>дугжууба</w:t>
      </w:r>
      <w:proofErr w:type="spellEnd"/>
      <w:r w:rsidRPr="00B47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7F43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Pr="00B47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7F43"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 w:rsidRPr="00B47F43">
        <w:rPr>
          <w:rFonts w:ascii="Times New Roman" w:hAnsi="Times New Roman" w:cs="Times New Roman"/>
          <w:sz w:val="28"/>
          <w:szCs w:val="28"/>
        </w:rPr>
        <w:t>, Будда.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F43">
        <w:rPr>
          <w:rFonts w:ascii="Times New Roman" w:hAnsi="Times New Roman" w:cs="Times New Roman"/>
          <w:b/>
          <w:sz w:val="28"/>
          <w:szCs w:val="28"/>
          <w:u w:val="single"/>
        </w:rPr>
        <w:t>Ход НОД: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3045">
        <w:rPr>
          <w:sz w:val="28"/>
          <w:szCs w:val="28"/>
        </w:rPr>
        <w:t>«</w:t>
      </w:r>
      <w:r w:rsidRPr="00AD3045">
        <w:rPr>
          <w:color w:val="000000"/>
          <w:sz w:val="28"/>
          <w:szCs w:val="28"/>
        </w:rPr>
        <w:t>Ты хороша в любое время года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В разливе мая, в блеске февраля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Счастливый край, счастливого народа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Цветущая Бурятия моя.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Мчится легка и крылата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Звонкая песня моя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Бурятия – край богатый</w:t>
      </w:r>
    </w:p>
    <w:p w:rsidR="00AD3045" w:rsidRPr="00AD3045" w:rsidRDefault="00AD3045" w:rsidP="00AD3045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AD3045">
        <w:rPr>
          <w:color w:val="000000"/>
          <w:sz w:val="28"/>
          <w:szCs w:val="28"/>
        </w:rPr>
        <w:t>Тебя, прославляю я.»</w:t>
      </w:r>
    </w:p>
    <w:p w:rsidR="00AD3045" w:rsidRDefault="00AD3045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это стихотворение?</w:t>
      </w:r>
    </w:p>
    <w:p w:rsidR="00AD3045" w:rsidRPr="00AD3045" w:rsidRDefault="00AD3045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D304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 Бурятии.</w:t>
      </w:r>
    </w:p>
    <w:p w:rsidR="00B47F43" w:rsidRPr="00B47F43" w:rsidRDefault="00AD3045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Знаете ли вы, что </w:t>
      </w:r>
      <w:r>
        <w:rPr>
          <w:rFonts w:ascii="Times New Roman" w:hAnsi="Times New Roman" w:cs="Times New Roman"/>
          <w:sz w:val="28"/>
          <w:szCs w:val="28"/>
        </w:rPr>
        <w:t xml:space="preserve">уже завтра наступит </w:t>
      </w:r>
      <w:r w:rsidR="00B47F43" w:rsidRPr="00B47F43">
        <w:rPr>
          <w:rFonts w:ascii="Times New Roman" w:hAnsi="Times New Roman" w:cs="Times New Roman"/>
          <w:sz w:val="28"/>
          <w:szCs w:val="28"/>
        </w:rPr>
        <w:t>бурятский национальный праздник, который называется «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>».</w:t>
      </w:r>
    </w:p>
    <w:p w:rsidR="00B47F43" w:rsidRPr="004466F5" w:rsidRDefault="00B47F43" w:rsidP="004466F5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66F5" w:rsidRPr="004466F5">
        <w:rPr>
          <w:rFonts w:ascii="Times New Roman" w:hAnsi="Times New Roman" w:cs="Times New Roman"/>
          <w:i/>
          <w:sz w:val="28"/>
          <w:szCs w:val="28"/>
        </w:rPr>
        <w:t>«</w:t>
      </w:r>
      <w:r w:rsidRPr="004466F5">
        <w:rPr>
          <w:rFonts w:ascii="Times New Roman" w:hAnsi="Times New Roman" w:cs="Times New Roman"/>
          <w:i/>
          <w:sz w:val="28"/>
          <w:szCs w:val="28"/>
        </w:rPr>
        <w:t>В праздник Белого Месяца (так у нас повелось)</w:t>
      </w:r>
    </w:p>
    <w:p w:rsidR="00B47F43" w:rsidRPr="004466F5" w:rsidRDefault="00B47F43" w:rsidP="004466F5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 xml:space="preserve"> Людям надобно встретиться – чтоб светлее жилось,</w:t>
      </w:r>
    </w:p>
    <w:p w:rsidR="00B47F43" w:rsidRPr="004466F5" w:rsidRDefault="00B47F43" w:rsidP="004466F5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>Чтоб убавилось горе, чтоб тучнели стада,</w:t>
      </w:r>
    </w:p>
    <w:p w:rsidR="00B47F43" w:rsidRPr="004466F5" w:rsidRDefault="00B47F43" w:rsidP="004466F5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 xml:space="preserve"> Чтобы небо над взгорьем голубело всегда!</w:t>
      </w:r>
      <w:r w:rsidR="004466F5" w:rsidRPr="004466F5">
        <w:rPr>
          <w:rFonts w:ascii="Times New Roman" w:hAnsi="Times New Roman" w:cs="Times New Roman"/>
          <w:i/>
          <w:sz w:val="28"/>
          <w:szCs w:val="28"/>
        </w:rPr>
        <w:t>»</w:t>
      </w:r>
    </w:p>
    <w:p w:rsidR="00B47F43" w:rsidRPr="00B47F43" w:rsidRDefault="004466F5" w:rsidP="004466F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Вот уже совсем скоро наступит праздник Белого Месяца – 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>. К этому празднику люди готовятся заранее: убирают своё жилище, готовят «белую» пищу, покупают  подарки родным и близким. Перед наступлением праздника они посещают Дацан. Там зажигают большой костёр «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Дугжууба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 xml:space="preserve">», в котором, как принято считать, сгорает всё плохое, что было в прошлом году. Праздник длится целый месяц. В течение этого месяца люди навещают своих родственников, сами встречают гостей, прощают обиды. В дни 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Сагаалгана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 xml:space="preserve"> запрещены драки, ссоры, поддерживаются добрые отношения. Это имеет большое значение для воспитания  и превращает 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 xml:space="preserve"> в необыкновенный праздник – праздник очищения от плохих поступков, праздник примирения и добра.</w:t>
      </w:r>
    </w:p>
    <w:p w:rsidR="00B47F43" w:rsidRPr="00B47F43" w:rsidRDefault="004466F5" w:rsidP="00B47F43">
      <w:pPr>
        <w:spacing w:after="0" w:line="240" w:lineRule="auto"/>
        <w:ind w:left="-85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бязательным ритуалом  в этот праздник является угощение «белой» пищей. А вы, ребята, знаете, что называют «белой» пищей? </w:t>
      </w:r>
      <w:r w:rsidR="00B47F43" w:rsidRPr="00B47F43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466F5" w:rsidRDefault="004466F5" w:rsidP="00B47F43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B47F43" w:rsidRPr="004466F5">
        <w:rPr>
          <w:rFonts w:ascii="Times New Roman" w:hAnsi="Times New Roman" w:cs="Times New Roman"/>
          <w:i/>
          <w:sz w:val="28"/>
          <w:szCs w:val="28"/>
        </w:rPr>
        <w:t xml:space="preserve">праздник Белого Месяца                                                                                 </w:t>
      </w:r>
    </w:p>
    <w:p w:rsidR="00B47F43" w:rsidRPr="004466F5" w:rsidRDefault="00B47F43" w:rsidP="00B47F43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>Только доброе ценится, только в светлое верится.</w:t>
      </w:r>
    </w:p>
    <w:p w:rsidR="00B47F43" w:rsidRPr="004466F5" w:rsidRDefault="00B47F43" w:rsidP="00B47F43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>Гостеприимна традиция наша, чтобы друзьями хорошими стать,</w:t>
      </w:r>
    </w:p>
    <w:p w:rsidR="00B47F43" w:rsidRPr="004466F5" w:rsidRDefault="00B47F43" w:rsidP="004466F5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4466F5">
        <w:rPr>
          <w:rFonts w:ascii="Times New Roman" w:hAnsi="Times New Roman" w:cs="Times New Roman"/>
          <w:i/>
          <w:sz w:val="28"/>
          <w:szCs w:val="28"/>
        </w:rPr>
        <w:t xml:space="preserve">Гостю подносится полная чаша с лучшим напитком </w:t>
      </w:r>
      <w:proofErr w:type="spellStart"/>
      <w:r w:rsidRPr="004466F5">
        <w:rPr>
          <w:rFonts w:ascii="Times New Roman" w:hAnsi="Times New Roman" w:cs="Times New Roman"/>
          <w:i/>
          <w:sz w:val="28"/>
          <w:szCs w:val="28"/>
        </w:rPr>
        <w:t>аршану</w:t>
      </w:r>
      <w:proofErr w:type="spellEnd"/>
      <w:r w:rsidRPr="004466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466F5">
        <w:rPr>
          <w:rFonts w:ascii="Times New Roman" w:hAnsi="Times New Roman" w:cs="Times New Roman"/>
          <w:i/>
          <w:sz w:val="28"/>
          <w:szCs w:val="28"/>
        </w:rPr>
        <w:t>подстать</w:t>
      </w:r>
      <w:proofErr w:type="spellEnd"/>
      <w:r w:rsidRPr="004466F5">
        <w:rPr>
          <w:rFonts w:ascii="Times New Roman" w:hAnsi="Times New Roman" w:cs="Times New Roman"/>
          <w:i/>
          <w:sz w:val="28"/>
          <w:szCs w:val="28"/>
        </w:rPr>
        <w:t>!</w:t>
      </w:r>
      <w:r w:rsidR="004466F5" w:rsidRPr="004466F5">
        <w:rPr>
          <w:rFonts w:ascii="Times New Roman" w:hAnsi="Times New Roman" w:cs="Times New Roman"/>
          <w:i/>
          <w:sz w:val="28"/>
          <w:szCs w:val="28"/>
        </w:rPr>
        <w:t>»</w:t>
      </w:r>
    </w:p>
    <w:p w:rsidR="005D6B58" w:rsidRDefault="004466F5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>Ребята, как вы думает</w:t>
      </w:r>
      <w:r w:rsidR="005D6B58">
        <w:rPr>
          <w:rFonts w:ascii="Times New Roman" w:hAnsi="Times New Roman" w:cs="Times New Roman"/>
          <w:sz w:val="28"/>
          <w:szCs w:val="28"/>
        </w:rPr>
        <w:t>е, о каком напитке идёт речь? (Молоко)</w:t>
      </w:r>
    </w:p>
    <w:p w:rsidR="005D6B58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B47F43" w:rsidRPr="00B47F43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Ещё в этот праздник у бурят принято дарить подарки. Детям дарят сладости и деньги, женщинам – шёлковый платок, а мужчинам – 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 xml:space="preserve">. Вы знаете, что такое 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>? Посмотрите. Это длинный шарф, который дарят в знак почтения и дружбы. А тем людям, которые родились в этот год,  дарят фигурку животного – символа года, сделанного из войлока или дерева.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 xml:space="preserve">          Знаете ли вы, что каждый наступающий год по лунному календарю имеет своё название? Старинная легенда гласит: однажды очень-очень давно Будда пригласил к себе животных и решил дать каждому по году, чтобы они в году были хозяевами. Но не все животные пришли к Будде. А кто пришёл, вы отгадайте сами.</w:t>
      </w:r>
    </w:p>
    <w:p w:rsidR="00B47F43" w:rsidRPr="00B47F43" w:rsidRDefault="00B47F43" w:rsidP="00B47F43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F43">
        <w:rPr>
          <w:rFonts w:ascii="Times New Roman" w:hAnsi="Times New Roman" w:cs="Times New Roman"/>
          <w:i/>
          <w:sz w:val="28"/>
          <w:szCs w:val="28"/>
        </w:rPr>
        <w:t>(Дети отгадывают загадки. Тот ребёнок, животное которого отгадали, выходит, одевает маску, встаёт возле воспитателя.)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F43">
        <w:rPr>
          <w:rFonts w:ascii="Times New Roman" w:hAnsi="Times New Roman" w:cs="Times New Roman"/>
          <w:b/>
          <w:sz w:val="28"/>
          <w:szCs w:val="28"/>
        </w:rPr>
        <w:t xml:space="preserve">            ЗАГАДКИ.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Длинные ушки, быстрые лапки.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>Серый, но не мышка.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>Кто это? ….. (зайчишка)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Веток хруст то тут, то там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Ищет жёлуди …. (кабан)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Сказочный и сильный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 крыльями красивыми.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Дышит жаром он.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Кто это? …… (дракон)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Клохчет, квохчет, детей созывает.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Всех под крыло своё собирает. (курица)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Живёт в норке, грызёт корки.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Короткие ножки. Боится кошки. (мышка)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Чемпионка в быстром беге,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Я порой вожу телеги.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Дядя конюх мне принёс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Воду, сено и овёс. (лошадь)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 южных странах мы живём,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Любим есть бананы.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И без них не проживём,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Мы же …..  (обезьяны)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Вьётся верёвка, на конце головка. (змея)</w:t>
      </w:r>
    </w:p>
    <w:p w:rsidR="00B47F43" w:rsidRPr="00B47F43" w:rsidRDefault="00B47F43" w:rsidP="00B47F43">
      <w:pPr>
        <w:pStyle w:val="a5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Живёт она у нас в хлеву.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Жуёт и сено, и траву,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И молоко попить даёт.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Так кто её мне назовёт? (корова)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 xml:space="preserve">      10. Когда везли её до дома,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Она вмещалась на ладони.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Сейчас же лает звонче грома,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Гостей незваных вмиг прогонит. (собака)</w:t>
      </w:r>
    </w:p>
    <w:p w:rsidR="00B47F43" w:rsidRPr="00B47F43" w:rsidRDefault="00B47F43" w:rsidP="00B47F43">
      <w:pPr>
        <w:pStyle w:val="a5"/>
        <w:numPr>
          <w:ilvl w:val="0"/>
          <w:numId w:val="7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Родственник домашней кошки.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Этот зверь не робкий.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Бродит хищник уссурийский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По таёжной тропке. (тигр)</w:t>
      </w:r>
    </w:p>
    <w:p w:rsidR="00B47F43" w:rsidRPr="00B47F43" w:rsidRDefault="00B47F43" w:rsidP="00B47F43">
      <w:pPr>
        <w:pStyle w:val="a5"/>
        <w:numPr>
          <w:ilvl w:val="0"/>
          <w:numId w:val="7"/>
        </w:num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Своей шерсти не жалеет,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 злой мороз нас всех согреет.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Доброе сердечко.</w:t>
      </w:r>
    </w:p>
    <w:p w:rsidR="00B47F43" w:rsidRPr="00B47F43" w:rsidRDefault="00B47F43" w:rsidP="00B47F43">
      <w:pPr>
        <w:pStyle w:val="a5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lastRenderedPageBreak/>
        <w:t xml:space="preserve">Кто это? ….. (овечка)                                                                                                                                 </w:t>
      </w:r>
    </w:p>
    <w:p w:rsidR="00B47F43" w:rsidRPr="00B47F43" w:rsidRDefault="005D6B58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>Сколько же животных пришло к Будде? Давайте посчитаем.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>Цикл состоит из 12 лет.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>Приходили животные</w:t>
      </w:r>
      <w:r w:rsidR="005D6B58">
        <w:rPr>
          <w:rFonts w:ascii="Times New Roman" w:hAnsi="Times New Roman" w:cs="Times New Roman"/>
          <w:sz w:val="28"/>
          <w:szCs w:val="28"/>
        </w:rPr>
        <w:t xml:space="preserve"> по очереди, а кто за кем, вы сейчас узнаете из стихотворения, слушайте внимательно.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12 годов за собою ведёт, все тропы разведав Мышиный год.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За ним, поднимая крутые снега, шагает уверенно год Быка.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А там уже третий неслышно крадётся.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Он исстари годом Тигровым зовётся.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 xml:space="preserve">Четвёртый недаром повсюду считается 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Любимцем детишек – это год Зайца.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Среди звездопадов с высот небосклона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На землю спускается год Дракона.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Шестым же, сверяя подсчёты свои,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Заносим мы в численник год Змеи.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Дождинами, словно уздечкой звеня,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Над степью проносится год Коня.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Восьмым по порядку неспешно идёт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Степенный и тихий Овечий год.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Лишь вспомним его и представим лианы,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Поскольку девятый – год Обезьяны.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А в следующем хлопочет, кружится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Хозяйкой радушной – год Курицы.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Вдогонку несётся, как всадник в атаке.</w:t>
      </w:r>
    </w:p>
    <w:p w:rsidR="00B47F43" w:rsidRPr="00B47F43" w:rsidRDefault="00B47F43" w:rsidP="005D6B58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Весёлый, задиристый год Собаки.</w:t>
      </w:r>
    </w:p>
    <w:p w:rsidR="00B47F43" w:rsidRPr="00B47F43" w:rsidRDefault="00B47F43" w:rsidP="005D6B58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Рассвет приближается, меркнет луна,</w:t>
      </w:r>
    </w:p>
    <w:p w:rsidR="00B47F43" w:rsidRPr="005D6B58" w:rsidRDefault="00B47F43" w:rsidP="005D6B58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47F43">
        <w:rPr>
          <w:rFonts w:ascii="Times New Roman" w:hAnsi="Times New Roman"/>
          <w:sz w:val="28"/>
          <w:szCs w:val="28"/>
        </w:rPr>
        <w:t>Двенадцатый значится год Кабана.</w:t>
      </w:r>
    </w:p>
    <w:p w:rsidR="00B47F43" w:rsidRPr="00B47F43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Вот в таком порядке приходили животные к Будде. В таком порядке приходят они и к нам. </w:t>
      </w:r>
      <w:r>
        <w:rPr>
          <w:rFonts w:ascii="Times New Roman" w:hAnsi="Times New Roman" w:cs="Times New Roman"/>
          <w:sz w:val="28"/>
          <w:szCs w:val="28"/>
        </w:rPr>
        <w:t>Сейчас наступает год Кабана (или свиньи)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Значит какой у нас идет год по счету?</w:t>
      </w:r>
    </w:p>
    <w:p w:rsidR="00B47F43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У бурятского народа есть не только праздник, но ещё и песни, танцы, игры и многое другое. </w:t>
      </w:r>
      <w:r>
        <w:rPr>
          <w:rFonts w:ascii="Times New Roman" w:hAnsi="Times New Roman" w:cs="Times New Roman"/>
          <w:sz w:val="28"/>
          <w:szCs w:val="28"/>
        </w:rPr>
        <w:t xml:space="preserve">Я предлагаю вам потанцевать. </w:t>
      </w:r>
      <w:r w:rsidR="00B47F43" w:rsidRPr="00B47F43">
        <w:rPr>
          <w:rFonts w:ascii="Times New Roman" w:hAnsi="Times New Roman" w:cs="Times New Roman"/>
          <w:sz w:val="28"/>
          <w:szCs w:val="28"/>
        </w:rPr>
        <w:t>А вы знаете, что такое «</w:t>
      </w:r>
      <w:proofErr w:type="spellStart"/>
      <w:r w:rsidR="00B47F43" w:rsidRPr="00B47F43"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 w:rsidR="00B47F43" w:rsidRPr="00B47F43">
        <w:rPr>
          <w:rFonts w:ascii="Times New Roman" w:hAnsi="Times New Roman" w:cs="Times New Roman"/>
          <w:sz w:val="28"/>
          <w:szCs w:val="28"/>
        </w:rPr>
        <w:t>»? Правильно, это очень известный бурятский танец. Умеете ли вы его танцевать? Давайте встанем в круг и станцуем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B58" w:rsidRPr="00B47F43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Ёхор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D6B58" w:rsidRDefault="005D6B58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F43" w:rsidRPr="00B47F43">
        <w:rPr>
          <w:rFonts w:ascii="Times New Roman" w:hAnsi="Times New Roman" w:cs="Times New Roman"/>
          <w:sz w:val="28"/>
          <w:szCs w:val="28"/>
        </w:rPr>
        <w:t xml:space="preserve">Молодцы, ребята, хорошо у вас получилось. </w:t>
      </w:r>
    </w:p>
    <w:p w:rsidR="00B47F43" w:rsidRPr="00B47F43" w:rsidRDefault="00B47F43" w:rsidP="00B47F4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47F43">
        <w:rPr>
          <w:rFonts w:ascii="Times New Roman" w:hAnsi="Times New Roman" w:cs="Times New Roman"/>
          <w:sz w:val="28"/>
          <w:szCs w:val="28"/>
        </w:rPr>
        <w:t>В заключении я хотела бы, чтобы вы выучили слова на бурятском языке, которые означают «поздравление с новым годом и благопожелание».</w:t>
      </w:r>
    </w:p>
    <w:p w:rsidR="00D770AD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6B58">
        <w:rPr>
          <w:rFonts w:ascii="Times New Roman" w:hAnsi="Times New Roman" w:cs="Times New Roman"/>
          <w:i/>
          <w:sz w:val="28"/>
          <w:szCs w:val="28"/>
        </w:rPr>
        <w:t>«</w:t>
      </w:r>
      <w:r w:rsidR="00B47F43" w:rsidRPr="005D6B58">
        <w:rPr>
          <w:rFonts w:ascii="Times New Roman" w:hAnsi="Times New Roman" w:cs="Times New Roman"/>
          <w:i/>
          <w:sz w:val="28"/>
          <w:szCs w:val="28"/>
        </w:rPr>
        <w:t xml:space="preserve">Саган </w:t>
      </w:r>
      <w:r w:rsidR="00B47F43" w:rsidRPr="005D6B58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proofErr w:type="spellStart"/>
      <w:r w:rsidR="00B47F43" w:rsidRPr="005D6B58">
        <w:rPr>
          <w:rFonts w:ascii="Times New Roman" w:hAnsi="Times New Roman" w:cs="Times New Roman"/>
          <w:i/>
          <w:sz w:val="28"/>
          <w:szCs w:val="28"/>
        </w:rPr>
        <w:t>араар</w:t>
      </w:r>
      <w:proofErr w:type="spellEnd"/>
      <w:r w:rsidR="00B47F43" w:rsidRPr="005D6B58">
        <w:rPr>
          <w:rFonts w:ascii="Times New Roman" w:hAnsi="Times New Roman" w:cs="Times New Roman"/>
          <w:i/>
          <w:sz w:val="28"/>
          <w:szCs w:val="28"/>
        </w:rPr>
        <w:t xml:space="preserve">! </w:t>
      </w:r>
      <w:proofErr w:type="spellStart"/>
      <w:r w:rsidR="00B47F43" w:rsidRPr="005D6B58">
        <w:rPr>
          <w:rFonts w:ascii="Times New Roman" w:hAnsi="Times New Roman" w:cs="Times New Roman"/>
          <w:i/>
          <w:sz w:val="28"/>
          <w:szCs w:val="28"/>
        </w:rPr>
        <w:t>Сагаалганаар</w:t>
      </w:r>
      <w:proofErr w:type="spellEnd"/>
      <w:r w:rsidR="00B47F43" w:rsidRPr="005D6B58">
        <w:rPr>
          <w:rFonts w:ascii="Times New Roman" w:hAnsi="Times New Roman" w:cs="Times New Roman"/>
          <w:i/>
          <w:sz w:val="28"/>
          <w:szCs w:val="28"/>
        </w:rPr>
        <w:t>!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5D6B58" w:rsidRDefault="005D6B58" w:rsidP="005D6B5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предлагаю вам сделать символ наступающего года. Кто помнит, какой год наступает?</w:t>
      </w:r>
    </w:p>
    <w:p w:rsidR="007303D1" w:rsidRDefault="007303D1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303D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год кабан (свиньи).</w:t>
      </w:r>
    </w:p>
    <w:p w:rsidR="00103667" w:rsidRDefault="00103667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мы можем с вами сделать свиней?</w:t>
      </w:r>
    </w:p>
    <w:p w:rsidR="00103667" w:rsidRDefault="00103667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нарисовать, слепить, сделать из природного материала.</w:t>
      </w:r>
    </w:p>
    <w:p w:rsidR="00366133" w:rsidRDefault="00103667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вам, слепить свиней из </w:t>
      </w:r>
      <w:r w:rsidR="00366133">
        <w:rPr>
          <w:rFonts w:ascii="Times New Roman" w:hAnsi="Times New Roman" w:cs="Times New Roman"/>
          <w:sz w:val="28"/>
          <w:szCs w:val="28"/>
        </w:rPr>
        <w:t>пластилина, выберите каким цветом вы хотите лепить и приступайте к работе. Алгоритм выполнения вы видите на экране.</w:t>
      </w:r>
    </w:p>
    <w:p w:rsidR="00103667" w:rsidRDefault="00103667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667">
        <w:rPr>
          <w:rFonts w:ascii="Times New Roman" w:hAnsi="Times New Roman" w:cs="Times New Roman"/>
          <w:i/>
          <w:sz w:val="28"/>
          <w:szCs w:val="28"/>
        </w:rPr>
        <w:t>Дети выполняют работу по образцу.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Контролирую процесс. Помогаю детям.</w:t>
      </w:r>
    </w:p>
    <w:p w:rsidR="00103667" w:rsidRPr="00103667" w:rsidRDefault="00103667" w:rsidP="007303D1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понравилось занятие? Что нового вы узнали?</w:t>
      </w:r>
    </w:p>
    <w:sectPr w:rsidR="00103667" w:rsidRPr="00103667" w:rsidSect="00594BA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B195A"/>
    <w:multiLevelType w:val="multilevel"/>
    <w:tmpl w:val="7284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D7727"/>
    <w:multiLevelType w:val="hybridMultilevel"/>
    <w:tmpl w:val="C854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A1A19"/>
    <w:multiLevelType w:val="multilevel"/>
    <w:tmpl w:val="B9FEEA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471BE"/>
    <w:multiLevelType w:val="multilevel"/>
    <w:tmpl w:val="BAD4D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066C4"/>
    <w:multiLevelType w:val="hybridMultilevel"/>
    <w:tmpl w:val="94A4E438"/>
    <w:lvl w:ilvl="0" w:tplc="A9F6C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17596"/>
    <w:multiLevelType w:val="multilevel"/>
    <w:tmpl w:val="7AFEC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A0007"/>
    <w:multiLevelType w:val="hybridMultilevel"/>
    <w:tmpl w:val="F50A1D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1402E"/>
    <w:multiLevelType w:val="hybridMultilevel"/>
    <w:tmpl w:val="275E9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113E0"/>
    <w:multiLevelType w:val="hybridMultilevel"/>
    <w:tmpl w:val="5C3CD7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8A72DB0"/>
    <w:multiLevelType w:val="hybridMultilevel"/>
    <w:tmpl w:val="F93407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707A64"/>
    <w:multiLevelType w:val="hybridMultilevel"/>
    <w:tmpl w:val="8190D42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77B0A"/>
    <w:multiLevelType w:val="hybridMultilevel"/>
    <w:tmpl w:val="267A9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75874"/>
    <w:multiLevelType w:val="hybridMultilevel"/>
    <w:tmpl w:val="1CAC517E"/>
    <w:lvl w:ilvl="0" w:tplc="A9F6C9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6CE54C83"/>
    <w:multiLevelType w:val="hybridMultilevel"/>
    <w:tmpl w:val="853E3F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D1C6C"/>
    <w:multiLevelType w:val="hybridMultilevel"/>
    <w:tmpl w:val="4064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BA7380"/>
    <w:multiLevelType w:val="hybridMultilevel"/>
    <w:tmpl w:val="E3E6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F64517"/>
    <w:multiLevelType w:val="multilevel"/>
    <w:tmpl w:val="6706B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774786"/>
    <w:multiLevelType w:val="hybridMultilevel"/>
    <w:tmpl w:val="327E8EB0"/>
    <w:lvl w:ilvl="0" w:tplc="A9F6C9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6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8"/>
  </w:num>
  <w:num w:numId="10">
    <w:abstractNumId w:val="5"/>
  </w:num>
  <w:num w:numId="11">
    <w:abstractNumId w:val="3"/>
  </w:num>
  <w:num w:numId="12">
    <w:abstractNumId w:val="2"/>
  </w:num>
  <w:num w:numId="13">
    <w:abstractNumId w:val="17"/>
  </w:num>
  <w:num w:numId="14">
    <w:abstractNumId w:val="0"/>
  </w:num>
  <w:num w:numId="15">
    <w:abstractNumId w:val="16"/>
  </w:num>
  <w:num w:numId="16">
    <w:abstractNumId w:val="14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4B6"/>
    <w:rsid w:val="00053197"/>
    <w:rsid w:val="000974B6"/>
    <w:rsid w:val="00103667"/>
    <w:rsid w:val="002C40E1"/>
    <w:rsid w:val="00366133"/>
    <w:rsid w:val="00394B5D"/>
    <w:rsid w:val="003D6E66"/>
    <w:rsid w:val="004466F5"/>
    <w:rsid w:val="004E1912"/>
    <w:rsid w:val="00594BA0"/>
    <w:rsid w:val="005D6B58"/>
    <w:rsid w:val="007303D1"/>
    <w:rsid w:val="00AD3045"/>
    <w:rsid w:val="00B47F43"/>
    <w:rsid w:val="00B97C98"/>
    <w:rsid w:val="00D44365"/>
    <w:rsid w:val="00D770AD"/>
    <w:rsid w:val="00EE0D83"/>
    <w:rsid w:val="00FD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118BC-A380-47D0-978E-02E3DE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97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97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4B6"/>
    <w:rPr>
      <w:b/>
      <w:bCs/>
    </w:rPr>
  </w:style>
  <w:style w:type="paragraph" w:styleId="a5">
    <w:name w:val="List Paragraph"/>
    <w:basedOn w:val="a"/>
    <w:uiPriority w:val="99"/>
    <w:qFormat/>
    <w:rsid w:val="00B47F4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qFormat/>
    <w:rsid w:val="00B47F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8</cp:revision>
  <dcterms:created xsi:type="dcterms:W3CDTF">2019-02-02T06:08:00Z</dcterms:created>
  <dcterms:modified xsi:type="dcterms:W3CDTF">2020-04-14T05:19:00Z</dcterms:modified>
</cp:coreProperties>
</file>