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Инклюзивное образование в дошкольных образовательных учреждениях.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Выход ФГОС дошкольного образования изменил концепцию педагогического процесса. Ребёнок становится субъектом образования наравне с педагогом, что предполагает построение образовательного процесса с учётом интересов ребёнка.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Государственный стандарт ставит перед педагогами </w:t>
      </w:r>
      <w:r>
        <w:rPr>
          <w:i/>
          <w:iCs/>
          <w:color w:val="000000"/>
        </w:rPr>
        <w:t>задачи</w:t>
      </w:r>
      <w:r>
        <w:rPr>
          <w:color w:val="000000"/>
        </w:rPr>
        <w:t>:</w:t>
      </w:r>
    </w:p>
    <w:p w:rsidR="006E6BD4" w:rsidRDefault="006E6BD4" w:rsidP="006E6B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обеспечить равный доступ к знаниям вне зависимости от возможностей здоровья, региона и вида образовательной организации;</w:t>
      </w:r>
    </w:p>
    <w:p w:rsidR="006E6BD4" w:rsidRDefault="006E6BD4" w:rsidP="006E6B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сформировать условия для развития личности ребёнка, которые определяются возрастом и творческим потенциалом дошкольников;</w:t>
      </w:r>
    </w:p>
    <w:p w:rsidR="006E6BD4" w:rsidRDefault="006E6BD4" w:rsidP="006E6B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построить содержательно разнообразную программу, которая соответствует образовательным потребностям детей;</w:t>
      </w:r>
    </w:p>
    <w:p w:rsidR="006E6BD4" w:rsidRDefault="006E6BD4" w:rsidP="006E6B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поддерживать семью ребёнка и помогать советом в вопросах обучения и воспитания детей.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Дети с ограниченными возможностями здоровья</w:t>
      </w:r>
      <w:r>
        <w:rPr>
          <w:color w:val="000000"/>
        </w:rPr>
        <w:t> – это особая категория малышей с определенными ограничениями в повседневной жизнедеятельности с физическими, психическими или сенсорными дефектами. Такие дети нуждающихся в специальных условиях воспитания и образования.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Введение ФГОС направленно на то, чтобы обеспечить детей с ОВЗ компетенциями, необходимыми им для успешной социализации в современном обществе.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Инклюзия</w:t>
      </w:r>
      <w:r>
        <w:rPr>
          <w:color w:val="000000"/>
        </w:rPr>
        <w:t> (в пер. фр. – включающий в себя; от лат: заключаю, включаю) – обеспечение толерантного отношения к детям с ОВЗ.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Инклюзивное образование в ДОУ по ФГОС</w:t>
      </w:r>
      <w:r>
        <w:rPr>
          <w:color w:val="000000"/>
        </w:rPr>
        <w:t xml:space="preserve"> предлагает путь </w:t>
      </w:r>
      <w:proofErr w:type="spellStart"/>
      <w:r>
        <w:rPr>
          <w:color w:val="000000"/>
        </w:rPr>
        <w:t>объединённости</w:t>
      </w:r>
      <w:proofErr w:type="spellEnd"/>
      <w:r>
        <w:rPr>
          <w:color w:val="000000"/>
        </w:rPr>
        <w:t xml:space="preserve"> и работает над тем, чтобы создать надёжный фундамент для погружения детей с ОВЗ в социальное пространство. Инклюзивное образование –это 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Главный принцип инклюзии</w:t>
      </w:r>
      <w:r>
        <w:rPr>
          <w:b/>
          <w:bCs/>
          <w:color w:val="000000"/>
        </w:rPr>
        <w:t> - совместность</w:t>
      </w:r>
      <w:r>
        <w:rPr>
          <w:color w:val="000000"/>
        </w:rPr>
        <w:t xml:space="preserve">. В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 xml:space="preserve"> - образовательном процессе взаимодействуют абсолютно разные дети, из разной социальной среды, с разными возможностями и потребностями. Процесс становления взаимоотношений между членами образовательного коллектива требует внимательности и вежливости. Люди должны уметь толерантно воспринимать других для комфортного сосуществования с ними в одной группе.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Исследователи</w:t>
      </w:r>
      <w:r>
        <w:rPr>
          <w:b/>
          <w:bCs/>
          <w:color w:val="000000"/>
        </w:rPr>
        <w:t> </w:t>
      </w:r>
      <w:r>
        <w:rPr>
          <w:color w:val="000000"/>
        </w:rPr>
        <w:t>выделяют</w:t>
      </w:r>
      <w:r>
        <w:rPr>
          <w:b/>
          <w:bCs/>
          <w:color w:val="000000"/>
        </w:rPr>
        <w:t> </w:t>
      </w:r>
      <w:r>
        <w:rPr>
          <w:b/>
          <w:bCs/>
          <w:i/>
          <w:iCs/>
          <w:color w:val="000000"/>
        </w:rPr>
        <w:t>восемь принципов инклюзивного образования</w:t>
      </w:r>
      <w:r>
        <w:rPr>
          <w:color w:val="000000"/>
        </w:rPr>
        <w:t>,</w:t>
      </w:r>
      <w:r>
        <w:rPr>
          <w:b/>
          <w:bCs/>
          <w:color w:val="000000"/>
        </w:rPr>
        <w:t> </w:t>
      </w:r>
      <w:r>
        <w:rPr>
          <w:color w:val="000000"/>
        </w:rPr>
        <w:t>которые детально характеризуют особенности этого феномена:</w:t>
      </w:r>
    </w:p>
    <w:p w:rsidR="006E6BD4" w:rsidRDefault="006E6BD4" w:rsidP="006E6B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Ценность человека не зависит от его способностей и достижений.</w:t>
      </w:r>
    </w:p>
    <w:p w:rsidR="006E6BD4" w:rsidRDefault="006E6BD4" w:rsidP="006E6B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Каждый человек способен чувствовать и думать.</w:t>
      </w:r>
    </w:p>
    <w:p w:rsidR="006E6BD4" w:rsidRDefault="006E6BD4" w:rsidP="006E6B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Каждый человек имеет право на общение и на то, чтобы быть услышанным.</w:t>
      </w:r>
    </w:p>
    <w:p w:rsidR="006E6BD4" w:rsidRDefault="006E6BD4" w:rsidP="006E6B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люди нуждаются друг в друге.</w:t>
      </w:r>
    </w:p>
    <w:p w:rsidR="006E6BD4" w:rsidRDefault="006E6BD4" w:rsidP="006E6B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Подлинное образование может осуществляться только в контексте реальных взаимоотношений.</w:t>
      </w:r>
    </w:p>
    <w:p w:rsidR="006E6BD4" w:rsidRDefault="006E6BD4" w:rsidP="006E6B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люди нуждаются в поддержке и дружбе ровесников.</w:t>
      </w:r>
    </w:p>
    <w:p w:rsidR="006E6BD4" w:rsidRDefault="006E6BD4" w:rsidP="006E6B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всех обучающихся достижение прогресса скорее может быть в том, что они могут делать, чем в том, что не могут.</w:t>
      </w:r>
    </w:p>
    <w:p w:rsidR="006E6BD4" w:rsidRDefault="006E6BD4" w:rsidP="006E6BD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Разнообразие усиливает все стороны жизни человека.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Детский сад для детей с ОВЗ становится практически единственным местом, где созданы оптимальные условия для его полноценного развития и воспитания. Поэтому в детских садах создаются группы комбинированной направленности в возрасте от 3 до 7 лет. В состав таких групп входят здоровые дети и дети с ОВЗ.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Задачи комбинированных групп:</w:t>
      </w:r>
    </w:p>
    <w:p w:rsidR="006E6BD4" w:rsidRDefault="006E6BD4" w:rsidP="006E6B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Предоставление возможности детям с ОВЗ получить качественное дошкольное образование в ДОУ;</w:t>
      </w:r>
    </w:p>
    <w:p w:rsidR="006E6BD4" w:rsidRDefault="006E6BD4" w:rsidP="006E6B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Построение образовательной программы с учетом особенностей каждого ребенка в условиях инклюзивного обучения;</w:t>
      </w:r>
    </w:p>
    <w:p w:rsidR="006E6BD4" w:rsidRDefault="006E6BD4" w:rsidP="006E6B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Обеспечение полноценной максимальной интеграции деток с ОВЗ в коллектив обычных ребят путем создания без барьерного пространства для взаимодействия всех членов образовательного процесса;</w:t>
      </w:r>
    </w:p>
    <w:p w:rsidR="006E6BD4" w:rsidRDefault="006E6BD4" w:rsidP="006E6B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эффективного взаимодействия с родителями воспитанников для создания условий для полноценного развития в дошкольных учреждениях и в домашних условиях;</w:t>
      </w:r>
    </w:p>
    <w:p w:rsidR="006E6BD4" w:rsidRDefault="006E6BD4" w:rsidP="006E6B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Постоянная психопрофилактическая работа с родителями здоровых и детей с ОВЗ на тему создания благоприятной психологической атмосферы в группе;</w:t>
      </w:r>
    </w:p>
    <w:p w:rsidR="006E6BD4" w:rsidRDefault="006E6BD4" w:rsidP="006E6B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Помощь родителям в виде консультаций и обучение вопросам воспитания и развития деток;</w:t>
      </w:r>
    </w:p>
    <w:p w:rsidR="006E6BD4" w:rsidRDefault="006E6BD4" w:rsidP="006E6B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Мотивация родителей воспитанников к активному включению в процессы обучения и развития детей, проявление инициативы и оказание помощи педагогам;</w:t>
      </w:r>
    </w:p>
    <w:p w:rsidR="006E6BD4" w:rsidRDefault="006E6BD4" w:rsidP="006E6BD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Коррекционно-педагогическая, медицинская, психологическая и социальная коррекция состояния деток с ОВЗ.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Категории детей с ОВЗ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педагогической среде принято разделять детей с особым развитием на несколько категорий, в зависимости от того, какие именно нарушения они имеют:</w:t>
      </w:r>
    </w:p>
    <w:p w:rsidR="006E6BD4" w:rsidRDefault="006E6BD4" w:rsidP="006E6BD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нарушениями слуха: слабослышащие и глухих с рождения и позднооглохшие.</w:t>
      </w:r>
    </w:p>
    <w:p w:rsidR="006E6BD4" w:rsidRDefault="006E6BD4" w:rsidP="006E6BD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Ребята, имеющие проблемы со зрением. Могут быть слабовидящими или абсолютно слепыми. Вопреки распространенному мнению первая группа значительно больше, чем вторая. Людей, не имеющих никакого остаточного зрения очень мало.</w:t>
      </w:r>
    </w:p>
    <w:p w:rsidR="006E6BD4" w:rsidRDefault="006E6BD4" w:rsidP="006E6BD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интеллектуальными и речевыми проблемами. Они делятся на несколько степеней, некоторые из которых не поддаются нормальному обучению.</w:t>
      </w:r>
    </w:p>
    <w:p w:rsidR="006E6BD4" w:rsidRDefault="006E6BD4" w:rsidP="006E6BD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Ребята, имеющие определенные нарушения в работе опорно-двигательного аппарата.</w:t>
      </w:r>
    </w:p>
    <w:p w:rsidR="006E6BD4" w:rsidRDefault="006E6BD4" w:rsidP="006E6BD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проблемами в эмоционально-волевой сфере, в том числе с нарушениями аутистического спектра.</w:t>
      </w:r>
    </w:p>
    <w:p w:rsidR="006E6BD4" w:rsidRDefault="006E6BD4" w:rsidP="006E6BD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с задержкой психического развития.</w:t>
      </w:r>
    </w:p>
    <w:p w:rsidR="006E6BD4" w:rsidRDefault="006E6BD4" w:rsidP="006E6BD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Дети, имеющие комплекс проблем. Наиболее часто сочетаются нарушения интеллектуальной, речевой и опорно-двигательной сфер.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Содержание образовательного процесса в группе комбинированной направленности определяется общеобразовательной программой дошкольного образовательного учреждения и </w:t>
      </w:r>
      <w:proofErr w:type="spellStart"/>
      <w:r>
        <w:rPr>
          <w:color w:val="000000"/>
        </w:rPr>
        <w:t>индивидуальноориентированной</w:t>
      </w:r>
      <w:proofErr w:type="spellEnd"/>
      <w:r>
        <w:rPr>
          <w:color w:val="000000"/>
        </w:rPr>
        <w:t xml:space="preserve"> программой развития для детей с ограниченными возможностями здоровья с учетом индивидуальных особенностей (возраста, структуры нарушения, уровня психического развития и т.п.). На каждого воспитанника с ограниченными возможностями здоровья составляется ИАОП индивидуальная адаптированная программа развития на основе программ, рекомендованных Министерством образования.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результате продуктивной работы в комбинированных группах дети приобретают уверенность в себе, адаптируются к жизни в обществе. Опыт обучения в комбинированных группах полезен и для здоровых учеников. Они становятся более толерантными, учатся сочувствовать, принимать, сопереживать другим людям.</w:t>
      </w:r>
    </w:p>
    <w:p w:rsidR="006E6BD4" w:rsidRDefault="006E6BD4" w:rsidP="006E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E18AA" w:rsidRDefault="003E18AA"/>
    <w:sectPr w:rsidR="003E18AA" w:rsidSect="00036B7F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6C52"/>
    <w:multiLevelType w:val="multilevel"/>
    <w:tmpl w:val="B96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337EE"/>
    <w:multiLevelType w:val="multilevel"/>
    <w:tmpl w:val="EBFE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87B65"/>
    <w:multiLevelType w:val="multilevel"/>
    <w:tmpl w:val="32E6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4308D"/>
    <w:multiLevelType w:val="multilevel"/>
    <w:tmpl w:val="77AA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D4"/>
    <w:rsid w:val="00036B7F"/>
    <w:rsid w:val="003E18AA"/>
    <w:rsid w:val="006E6BD4"/>
    <w:rsid w:val="00E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6BDC4-08BE-44B6-86B9-7C8F2B34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Огонек-71</dc:creator>
  <cp:keywords/>
  <dc:description/>
  <cp:lastModifiedBy>Огонек-71</cp:lastModifiedBy>
  <cp:revision>4</cp:revision>
  <dcterms:created xsi:type="dcterms:W3CDTF">2020-07-15T04:12:00Z</dcterms:created>
  <dcterms:modified xsi:type="dcterms:W3CDTF">2020-07-16T02:36:00Z</dcterms:modified>
</cp:coreProperties>
</file>